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52C73" w:rsidRDefault="007563F1" w:rsidP="00750ADD">
      <w:pPr>
        <w:spacing w:before="100" w:beforeAutospacing="1" w:after="100" w:afterAutospacing="1"/>
        <w:jc w:val="center"/>
        <w:outlineLvl w:val="0"/>
      </w:pPr>
      <w:r>
        <w:fldChar w:fldCharType="begin"/>
      </w:r>
      <w:r>
        <w:instrText>HYPERLINK "http://www.linternaute.com/femmes/cuisine/recette/307698/1093418137/tiramisu_fraicheur_aux_fruits.shtml"</w:instrText>
      </w:r>
      <w:r>
        <w:fldChar w:fldCharType="separate"/>
      </w:r>
      <w:r w:rsidR="00D52C73" w:rsidRPr="00D52C73">
        <w:rPr>
          <w:rFonts w:cs="Times New Roman"/>
          <w:b/>
          <w:bCs/>
          <w:snapToGrid/>
          <w:color w:val="0000FF"/>
          <w:kern w:val="36"/>
          <w:sz w:val="48"/>
          <w:szCs w:val="48"/>
          <w:u w:val="single"/>
        </w:rPr>
        <w:t>Tiramisu fraîcheur aux fruits</w:t>
      </w:r>
      <w:r>
        <w:fldChar w:fldCharType="end"/>
      </w:r>
    </w:p>
    <w:p w:rsidR="00750ADD" w:rsidRPr="00D52C73" w:rsidRDefault="00750ADD" w:rsidP="00750ADD">
      <w:pPr>
        <w:spacing w:before="100" w:beforeAutospacing="1" w:after="100" w:afterAutospacing="1"/>
        <w:jc w:val="center"/>
        <w:outlineLvl w:val="0"/>
        <w:rPr>
          <w:rFonts w:cs="Times New Roman"/>
          <w:b/>
          <w:bCs/>
          <w:snapToGrid/>
          <w:kern w:val="36"/>
          <w:sz w:val="48"/>
          <w:szCs w:val="48"/>
        </w:rPr>
      </w:pPr>
      <w:r>
        <w:rPr>
          <w:noProof/>
          <w:snapToGrid/>
        </w:rPr>
        <w:drawing>
          <wp:inline distT="0" distB="0" distL="0" distR="0">
            <wp:extent cx="3672840" cy="4907280"/>
            <wp:effectExtent l="19050" t="0" r="3810" b="0"/>
            <wp:docPr id="5" name="irc_mi" descr="http://icu.linter.fr/750/307170/1294684846/tiramisu-fraicheur-aux-fruits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rc_mi" descr="http://icu.linter.fr/750/307170/1294684846/tiramisu-fraicheur-aux-fruits.jpg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72840" cy="49072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tbl>
      <w:tblPr>
        <w:tblW w:w="5000" w:type="pct"/>
        <w:jc w:val="center"/>
        <w:tblCellSpacing w:w="0" w:type="dxa"/>
        <w:tblCellMar>
          <w:left w:w="0" w:type="dxa"/>
          <w:right w:w="0" w:type="dxa"/>
        </w:tblCellMar>
        <w:tblLook w:val="0000"/>
      </w:tblPr>
      <w:tblGrid>
        <w:gridCol w:w="10466"/>
      </w:tblGrid>
      <w:tr w:rsidR="00D52C73" w:rsidRPr="00D52C73">
        <w:trPr>
          <w:tblCellSpacing w:w="0" w:type="dxa"/>
          <w:jc w:val="center"/>
        </w:trPr>
        <w:tc>
          <w:tcPr>
            <w:tcW w:w="0" w:type="auto"/>
            <w:vAlign w:val="center"/>
          </w:tcPr>
          <w:tbl>
            <w:tblPr>
              <w:tblW w:w="5000" w:type="pct"/>
              <w:tblCellSpacing w:w="0" w:type="dxa"/>
              <w:tblCellMar>
                <w:left w:w="0" w:type="dxa"/>
                <w:right w:w="0" w:type="dxa"/>
              </w:tblCellMar>
              <w:tblLook w:val="0000"/>
            </w:tblPr>
            <w:tblGrid>
              <w:gridCol w:w="2250"/>
              <w:gridCol w:w="144"/>
              <w:gridCol w:w="8072"/>
            </w:tblGrid>
            <w:tr w:rsidR="00D52C73" w:rsidRPr="00D52C73">
              <w:trPr>
                <w:tblCellSpacing w:w="0" w:type="dxa"/>
              </w:trPr>
              <w:tc>
                <w:tcPr>
                  <w:tcW w:w="2250" w:type="dxa"/>
                </w:tcPr>
                <w:p w:rsidR="00D52C73" w:rsidRPr="00D52C73" w:rsidRDefault="00D52C73" w:rsidP="00D52C73">
                  <w:pPr>
                    <w:rPr>
                      <w:rFonts w:cs="Times New Roman"/>
                      <w:snapToGrid/>
                    </w:rPr>
                  </w:pPr>
                </w:p>
              </w:tc>
              <w:tc>
                <w:tcPr>
                  <w:tcW w:w="144" w:type="dxa"/>
                </w:tcPr>
                <w:p w:rsidR="00D52C73" w:rsidRPr="00D52C73" w:rsidRDefault="00D52C73" w:rsidP="00D52C73">
                  <w:pPr>
                    <w:rPr>
                      <w:rFonts w:cs="Times New Roman"/>
                      <w:snapToGrid/>
                    </w:rPr>
                  </w:pPr>
                  <w:r w:rsidRPr="00D52C73">
                    <w:rPr>
                      <w:rFonts w:cs="Times New Roman"/>
                      <w:snapToGrid/>
                    </w:rPr>
                    <w:t> </w:t>
                  </w:r>
                </w:p>
              </w:tc>
              <w:tc>
                <w:tcPr>
                  <w:tcW w:w="0" w:type="auto"/>
                </w:tcPr>
                <w:tbl>
                  <w:tblPr>
                    <w:tblW w:w="5000" w:type="pct"/>
                    <w:tblCellSpacing w:w="15" w:type="dxa"/>
                    <w:tblCellMar>
                      <w:top w:w="15" w:type="dxa"/>
                      <w:left w:w="15" w:type="dxa"/>
                      <w:bottom w:w="15" w:type="dxa"/>
                      <w:right w:w="15" w:type="dxa"/>
                    </w:tblCellMar>
                    <w:tblLook w:val="0000"/>
                  </w:tblPr>
                  <w:tblGrid>
                    <w:gridCol w:w="8072"/>
                  </w:tblGrid>
                  <w:tr w:rsidR="00D52C73" w:rsidRPr="00D52C73">
                    <w:trPr>
                      <w:tblCellSpacing w:w="15" w:type="dxa"/>
                    </w:trPr>
                    <w:tc>
                      <w:tcPr>
                        <w:tcW w:w="0" w:type="auto"/>
                        <w:tcMar>
                          <w:top w:w="0" w:type="dxa"/>
                          <w:left w:w="0" w:type="dxa"/>
                          <w:bottom w:w="150" w:type="dxa"/>
                          <w:right w:w="0" w:type="dxa"/>
                        </w:tcMar>
                        <w:vAlign w:val="center"/>
                      </w:tcPr>
                      <w:tbl>
                        <w:tblPr>
                          <w:tblW w:w="0" w:type="auto"/>
                          <w:tblCellSpacing w:w="0" w:type="dxa"/>
                          <w:tblCellMar>
                            <w:left w:w="0" w:type="dxa"/>
                            <w:right w:w="0" w:type="dxa"/>
                          </w:tblCellMar>
                          <w:tblLook w:val="0000"/>
                        </w:tblPr>
                        <w:tblGrid>
                          <w:gridCol w:w="6"/>
                          <w:gridCol w:w="587"/>
                          <w:gridCol w:w="6"/>
                        </w:tblGrid>
                        <w:tr w:rsidR="00D52C73" w:rsidRPr="00D52C73">
                          <w:trPr>
                            <w:tblCellSpacing w:w="0" w:type="dxa"/>
                          </w:trPr>
                          <w:tc>
                            <w:tcPr>
                              <w:tcW w:w="0" w:type="auto"/>
                              <w:vAlign w:val="center"/>
                            </w:tcPr>
                            <w:p w:rsidR="00D52C73" w:rsidRPr="00D52C73" w:rsidRDefault="00D52C73" w:rsidP="00D52C73">
                              <w:pPr>
                                <w:rPr>
                                  <w:rFonts w:cs="Times New Roman"/>
                                  <w:snapToGrid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vAlign w:val="center"/>
                            </w:tcPr>
                            <w:p w:rsidR="00D52C73" w:rsidRPr="00D52C73" w:rsidRDefault="00D52C73" w:rsidP="00D52C73">
                              <w:pPr>
                                <w:rPr>
                                  <w:rFonts w:cs="Times New Roman"/>
                                  <w:snapToGrid/>
                                </w:rPr>
                              </w:pPr>
                              <w:r w:rsidRPr="00D52C73">
                                <w:rPr>
                                  <w:rFonts w:cs="Times New Roman"/>
                                  <w:snapToGrid/>
                                </w:rPr>
                                <w:t>Facile</w:t>
                              </w:r>
                            </w:p>
                          </w:tc>
                          <w:tc>
                            <w:tcPr>
                              <w:tcW w:w="0" w:type="auto"/>
                              <w:vAlign w:val="center"/>
                            </w:tcPr>
                            <w:p w:rsidR="00D52C73" w:rsidRPr="00D52C73" w:rsidRDefault="00D52C73" w:rsidP="00D52C73">
                              <w:pPr>
                                <w:rPr>
                                  <w:rFonts w:cs="Times New Roman"/>
                                  <w:snapToGrid/>
                                </w:rPr>
                              </w:pPr>
                            </w:p>
                          </w:tc>
                        </w:tr>
                      </w:tbl>
                      <w:p w:rsidR="00D52C73" w:rsidRPr="00D52C73" w:rsidRDefault="00D52C73" w:rsidP="00D52C73">
                        <w:pPr>
                          <w:rPr>
                            <w:rFonts w:cs="Times New Roman"/>
                            <w:snapToGrid/>
                          </w:rPr>
                        </w:pPr>
                      </w:p>
                    </w:tc>
                  </w:tr>
                  <w:tr w:rsidR="00D52C73" w:rsidRPr="00D52C73">
                    <w:trPr>
                      <w:tblCellSpacing w:w="15" w:type="dxa"/>
                    </w:trPr>
                    <w:tc>
                      <w:tcPr>
                        <w:tcW w:w="0" w:type="auto"/>
                        <w:vAlign w:val="center"/>
                      </w:tcPr>
                      <w:p w:rsidR="00D52C73" w:rsidRPr="00D52C73" w:rsidRDefault="00D52C73" w:rsidP="00D52C73">
                        <w:pPr>
                          <w:rPr>
                            <w:rFonts w:cs="Times New Roman"/>
                            <w:snapToGrid/>
                          </w:rPr>
                        </w:pPr>
                        <w:r w:rsidRPr="00D52C73">
                          <w:rPr>
                            <w:rFonts w:cs="Times New Roman"/>
                            <w:b/>
                            <w:bCs/>
                            <w:snapToGrid/>
                          </w:rPr>
                          <w:t>Préparation :</w:t>
                        </w:r>
                        <w:r w:rsidRPr="00D52C73">
                          <w:rPr>
                            <w:rFonts w:cs="Times New Roman"/>
                            <w:snapToGrid/>
                          </w:rPr>
                          <w:t xml:space="preserve"> 30 mn </w:t>
                        </w:r>
                        <w:r w:rsidRPr="00D52C73">
                          <w:rPr>
                            <w:rFonts w:cs="Times New Roman"/>
                            <w:snapToGrid/>
                          </w:rPr>
                          <w:br/>
                        </w:r>
                        <w:r w:rsidRPr="00D52C73">
                          <w:rPr>
                            <w:rFonts w:cs="Times New Roman"/>
                            <w:b/>
                            <w:bCs/>
                            <w:snapToGrid/>
                          </w:rPr>
                          <w:t xml:space="preserve">Cuisson : </w:t>
                        </w:r>
                        <w:r w:rsidRPr="00D52C73">
                          <w:rPr>
                            <w:rFonts w:cs="Times New Roman"/>
                            <w:snapToGrid/>
                          </w:rPr>
                          <w:t xml:space="preserve">0 mn </w:t>
                        </w:r>
                        <w:r w:rsidRPr="00D52C73">
                          <w:rPr>
                            <w:rFonts w:cs="Times New Roman"/>
                            <w:snapToGrid/>
                          </w:rPr>
                          <w:br/>
                        </w:r>
                        <w:r w:rsidRPr="00D52C73">
                          <w:rPr>
                            <w:rFonts w:cs="Times New Roman"/>
                            <w:b/>
                            <w:bCs/>
                            <w:snapToGrid/>
                          </w:rPr>
                          <w:t>Repos :</w:t>
                        </w:r>
                        <w:r w:rsidRPr="00D52C73">
                          <w:rPr>
                            <w:rFonts w:cs="Times New Roman"/>
                            <w:snapToGrid/>
                          </w:rPr>
                          <w:t xml:space="preserve"> 180 mn </w:t>
                        </w:r>
                        <w:r w:rsidRPr="00D52C73">
                          <w:rPr>
                            <w:rFonts w:cs="Times New Roman"/>
                            <w:snapToGrid/>
                          </w:rPr>
                          <w:br/>
                        </w:r>
                        <w:r w:rsidRPr="00D52C73">
                          <w:rPr>
                            <w:rFonts w:cs="Times New Roman"/>
                            <w:b/>
                            <w:bCs/>
                            <w:snapToGrid/>
                          </w:rPr>
                          <w:t>Temps total :</w:t>
                        </w:r>
                        <w:r w:rsidRPr="00D52C73">
                          <w:rPr>
                            <w:rFonts w:cs="Times New Roman"/>
                            <w:snapToGrid/>
                          </w:rPr>
                          <w:t xml:space="preserve"> 210 mn </w:t>
                        </w:r>
                      </w:p>
                    </w:tc>
                  </w:tr>
                </w:tbl>
                <w:p w:rsidR="00D52C73" w:rsidRPr="00D52C73" w:rsidRDefault="00D52C73" w:rsidP="00D52C73">
                  <w:pPr>
                    <w:rPr>
                      <w:rFonts w:cs="Times New Roman"/>
                      <w:snapToGrid/>
                    </w:rPr>
                  </w:pPr>
                  <w:r w:rsidRPr="00D52C73">
                    <w:rPr>
                      <w:rFonts w:cs="Times New Roman"/>
                      <w:snapToGrid/>
                    </w:rPr>
                    <w:br/>
                  </w:r>
                  <w:r w:rsidRPr="00D52C73">
                    <w:rPr>
                      <w:rFonts w:cs="Times New Roman"/>
                      <w:b/>
                      <w:bCs/>
                      <w:snapToGrid/>
                    </w:rPr>
                    <w:t>Pour 4 personnes :</w:t>
                  </w:r>
                  <w:r w:rsidRPr="00D52C73">
                    <w:rPr>
                      <w:rFonts w:cs="Times New Roman"/>
                      <w:snapToGrid/>
                    </w:rPr>
                    <w:t xml:space="preserve"> </w:t>
                  </w:r>
                </w:p>
                <w:p w:rsidR="00D52C73" w:rsidRPr="00D52C73" w:rsidRDefault="00D52C73" w:rsidP="00D52C73">
                  <w:pPr>
                    <w:rPr>
                      <w:rFonts w:cs="Times New Roman"/>
                      <w:snapToGrid/>
                    </w:rPr>
                  </w:pPr>
                  <w:r w:rsidRPr="00D52C73">
                    <w:rPr>
                      <w:rFonts w:hAnsi="Symbol" w:cs="Times New Roman"/>
                      <w:snapToGrid/>
                    </w:rPr>
                    <w:t></w:t>
                  </w:r>
                  <w:r w:rsidRPr="00D52C73">
                    <w:rPr>
                      <w:rFonts w:cs="Times New Roman"/>
                      <w:snapToGrid/>
                    </w:rPr>
                    <w:t xml:space="preserve">    </w:t>
                  </w:r>
                  <w:smartTag w:uri="urn:schemas-microsoft-com:office:smarttags" w:element="metricconverter">
                    <w:smartTagPr>
                      <w:attr w:name="ProductID" w:val="250 g"/>
                    </w:smartTagPr>
                    <w:r w:rsidRPr="00D52C73">
                      <w:rPr>
                        <w:rFonts w:cs="Times New Roman"/>
                        <w:snapToGrid/>
                      </w:rPr>
                      <w:t>250 g</w:t>
                    </w:r>
                  </w:smartTag>
                  <w:r w:rsidRPr="00D52C73">
                    <w:rPr>
                      <w:rFonts w:cs="Times New Roman"/>
                      <w:snapToGrid/>
                    </w:rPr>
                    <w:t xml:space="preserve"> de mascarpone (un pot) </w:t>
                  </w:r>
                </w:p>
                <w:p w:rsidR="00D52C73" w:rsidRPr="00D52C73" w:rsidRDefault="00D52C73" w:rsidP="00D52C73">
                  <w:pPr>
                    <w:rPr>
                      <w:rFonts w:cs="Times New Roman"/>
                      <w:snapToGrid/>
                    </w:rPr>
                  </w:pPr>
                  <w:r w:rsidRPr="00D52C73">
                    <w:rPr>
                      <w:rFonts w:hAnsi="Symbol" w:cs="Times New Roman"/>
                      <w:snapToGrid/>
                    </w:rPr>
                    <w:t></w:t>
                  </w:r>
                  <w:r w:rsidRPr="00D52C73">
                    <w:rPr>
                      <w:rFonts w:cs="Times New Roman"/>
                      <w:snapToGrid/>
                    </w:rPr>
                    <w:t xml:space="preserve">    2 </w:t>
                  </w:r>
                  <w:proofErr w:type="spellStart"/>
                  <w:r w:rsidRPr="00D52C73">
                    <w:rPr>
                      <w:rFonts w:cs="Times New Roman"/>
                      <w:snapToGrid/>
                    </w:rPr>
                    <w:t>oeufs</w:t>
                  </w:r>
                  <w:proofErr w:type="spellEnd"/>
                  <w:r w:rsidRPr="00D52C73">
                    <w:rPr>
                      <w:rFonts w:cs="Times New Roman"/>
                      <w:snapToGrid/>
                    </w:rPr>
                    <w:t xml:space="preserve"> </w:t>
                  </w:r>
                </w:p>
                <w:p w:rsidR="00D52C73" w:rsidRPr="00D52C73" w:rsidRDefault="00D52C73" w:rsidP="00D52C73">
                  <w:pPr>
                    <w:rPr>
                      <w:rFonts w:cs="Times New Roman"/>
                      <w:snapToGrid/>
                    </w:rPr>
                  </w:pPr>
                  <w:r w:rsidRPr="00D52C73">
                    <w:rPr>
                      <w:rFonts w:hAnsi="Symbol" w:cs="Times New Roman"/>
                      <w:snapToGrid/>
                    </w:rPr>
                    <w:t></w:t>
                  </w:r>
                  <w:r w:rsidRPr="00D52C73">
                    <w:rPr>
                      <w:rFonts w:cs="Times New Roman"/>
                      <w:snapToGrid/>
                    </w:rPr>
                    <w:t xml:space="preserve">    </w:t>
                  </w:r>
                  <w:smartTag w:uri="urn:schemas-microsoft-com:office:smarttags" w:element="metricconverter">
                    <w:smartTagPr>
                      <w:attr w:name="ProductID" w:val="75 g"/>
                    </w:smartTagPr>
                    <w:r w:rsidRPr="00D52C73">
                      <w:rPr>
                        <w:rFonts w:cs="Times New Roman"/>
                        <w:snapToGrid/>
                      </w:rPr>
                      <w:t>75 g</w:t>
                    </w:r>
                  </w:smartTag>
                  <w:r w:rsidRPr="00D52C73">
                    <w:rPr>
                      <w:rFonts w:cs="Times New Roman"/>
                      <w:snapToGrid/>
                    </w:rPr>
                    <w:t xml:space="preserve"> de sucre glace </w:t>
                  </w:r>
                </w:p>
                <w:p w:rsidR="00D52C73" w:rsidRPr="00D52C73" w:rsidRDefault="00D52C73" w:rsidP="00D52C73">
                  <w:pPr>
                    <w:rPr>
                      <w:rFonts w:cs="Times New Roman"/>
                      <w:snapToGrid/>
                    </w:rPr>
                  </w:pPr>
                  <w:r w:rsidRPr="00D52C73">
                    <w:rPr>
                      <w:rFonts w:hAnsi="Symbol" w:cs="Times New Roman"/>
                      <w:snapToGrid/>
                    </w:rPr>
                    <w:t></w:t>
                  </w:r>
                  <w:r w:rsidRPr="00D52C73">
                    <w:rPr>
                      <w:rFonts w:cs="Times New Roman"/>
                      <w:snapToGrid/>
                    </w:rPr>
                    <w:t xml:space="preserve">    </w:t>
                  </w:r>
                  <w:hyperlink r:id="rId6" w:tgtFrame="_blank" w:history="1">
                    <w:r w:rsidRPr="00D52C73">
                      <w:rPr>
                        <w:rFonts w:cs="Times New Roman"/>
                        <w:snapToGrid/>
                        <w:color w:val="0000FF"/>
                        <w:u w:val="single"/>
                      </w:rPr>
                      <w:t>framboises</w:t>
                    </w:r>
                  </w:hyperlink>
                  <w:r w:rsidRPr="00D52C73">
                    <w:rPr>
                      <w:rFonts w:cs="Times New Roman"/>
                      <w:snapToGrid/>
                    </w:rPr>
                    <w:t xml:space="preserve"> et </w:t>
                  </w:r>
                  <w:hyperlink r:id="rId7" w:tgtFrame="_blank" w:history="1">
                    <w:r w:rsidRPr="00D52C73">
                      <w:rPr>
                        <w:rFonts w:cs="Times New Roman"/>
                        <w:snapToGrid/>
                        <w:color w:val="0000FF"/>
                        <w:u w:val="single"/>
                      </w:rPr>
                      <w:t>pêches</w:t>
                    </w:r>
                  </w:hyperlink>
                  <w:r w:rsidRPr="00D52C73">
                    <w:rPr>
                      <w:rFonts w:cs="Times New Roman"/>
                      <w:snapToGrid/>
                    </w:rPr>
                    <w:t xml:space="preserve"> au sirop (ou autres fruits frais ou en boîte, genre </w:t>
                  </w:r>
                  <w:hyperlink r:id="rId8" w:tgtFrame="_blank" w:history="1">
                    <w:r w:rsidRPr="00D52C73">
                      <w:rPr>
                        <w:rFonts w:cs="Times New Roman"/>
                        <w:snapToGrid/>
                        <w:color w:val="0000FF"/>
                        <w:u w:val="single"/>
                      </w:rPr>
                      <w:t>mangues</w:t>
                    </w:r>
                  </w:hyperlink>
                  <w:r w:rsidRPr="00D52C73">
                    <w:rPr>
                      <w:rFonts w:cs="Times New Roman"/>
                      <w:snapToGrid/>
                    </w:rPr>
                    <w:t xml:space="preserve">, </w:t>
                  </w:r>
                  <w:hyperlink r:id="rId9" w:tgtFrame="_blank" w:history="1">
                    <w:r w:rsidRPr="00D52C73">
                      <w:rPr>
                        <w:rFonts w:cs="Times New Roman"/>
                        <w:snapToGrid/>
                        <w:color w:val="0000FF"/>
                        <w:u w:val="single"/>
                      </w:rPr>
                      <w:t>fraises</w:t>
                    </w:r>
                  </w:hyperlink>
                  <w:r w:rsidRPr="00D52C73">
                    <w:rPr>
                      <w:rFonts w:cs="Times New Roman"/>
                      <w:snapToGrid/>
                    </w:rPr>
                    <w:t xml:space="preserve">, </w:t>
                  </w:r>
                  <w:hyperlink r:id="rId10" w:tgtFrame="_blank" w:history="1">
                    <w:r w:rsidRPr="00D52C73">
                      <w:rPr>
                        <w:rFonts w:cs="Times New Roman"/>
                        <w:snapToGrid/>
                        <w:color w:val="0000FF"/>
                        <w:u w:val="single"/>
                      </w:rPr>
                      <w:t>poires</w:t>
                    </w:r>
                  </w:hyperlink>
                  <w:r w:rsidRPr="00D52C73">
                    <w:rPr>
                      <w:rFonts w:cs="Times New Roman"/>
                      <w:snapToGrid/>
                    </w:rPr>
                    <w:t xml:space="preserve">, </w:t>
                  </w:r>
                  <w:hyperlink r:id="rId11" w:tgtFrame="_blank" w:history="1">
                    <w:r w:rsidRPr="00D52C73">
                      <w:rPr>
                        <w:rFonts w:cs="Times New Roman"/>
                        <w:snapToGrid/>
                        <w:color w:val="0000FF"/>
                        <w:u w:val="single"/>
                      </w:rPr>
                      <w:t>kiwis</w:t>
                    </w:r>
                  </w:hyperlink>
                  <w:r w:rsidRPr="00D52C73">
                    <w:rPr>
                      <w:rFonts w:cs="Times New Roman"/>
                      <w:snapToGrid/>
                    </w:rPr>
                    <w:t xml:space="preserve">,...) </w:t>
                  </w:r>
                </w:p>
                <w:p w:rsidR="00D52C73" w:rsidRPr="00D52C73" w:rsidRDefault="00D52C73" w:rsidP="00D52C73">
                  <w:pPr>
                    <w:rPr>
                      <w:rFonts w:cs="Times New Roman"/>
                      <w:snapToGrid/>
                    </w:rPr>
                  </w:pPr>
                  <w:r w:rsidRPr="00D52C73">
                    <w:rPr>
                      <w:rFonts w:hAnsi="Symbol" w:cs="Times New Roman"/>
                      <w:snapToGrid/>
                    </w:rPr>
                    <w:t></w:t>
                  </w:r>
                  <w:r w:rsidRPr="00D52C73">
                    <w:rPr>
                      <w:rFonts w:cs="Times New Roman"/>
                      <w:snapToGrid/>
                    </w:rPr>
                    <w:t xml:space="preserve">    le sirop des </w:t>
                  </w:r>
                  <w:hyperlink r:id="rId12" w:tgtFrame="_blank" w:history="1">
                    <w:r w:rsidRPr="00D52C73">
                      <w:rPr>
                        <w:rFonts w:cs="Times New Roman"/>
                        <w:snapToGrid/>
                        <w:color w:val="0000FF"/>
                        <w:u w:val="single"/>
                      </w:rPr>
                      <w:t>pêches</w:t>
                    </w:r>
                  </w:hyperlink>
                  <w:r w:rsidRPr="00D52C73">
                    <w:rPr>
                      <w:rFonts w:cs="Times New Roman"/>
                      <w:snapToGrid/>
                    </w:rPr>
                    <w:t xml:space="preserve"> (sinon du jus d'</w:t>
                  </w:r>
                  <w:hyperlink r:id="rId13" w:tgtFrame="_blank" w:history="1">
                    <w:r w:rsidRPr="00D52C73">
                      <w:rPr>
                        <w:rFonts w:cs="Times New Roman"/>
                        <w:snapToGrid/>
                        <w:color w:val="0000FF"/>
                        <w:u w:val="single"/>
                      </w:rPr>
                      <w:t>orange</w:t>
                    </w:r>
                  </w:hyperlink>
                  <w:r w:rsidRPr="00D52C73">
                    <w:rPr>
                      <w:rFonts w:cs="Times New Roman"/>
                      <w:snapToGrid/>
                    </w:rPr>
                    <w:t xml:space="preserve">) </w:t>
                  </w:r>
                </w:p>
                <w:p w:rsidR="00D52C73" w:rsidRPr="00D52C73" w:rsidRDefault="00D52C73" w:rsidP="00D52C73">
                  <w:pPr>
                    <w:rPr>
                      <w:rFonts w:cs="Times New Roman"/>
                      <w:snapToGrid/>
                    </w:rPr>
                  </w:pPr>
                  <w:r w:rsidRPr="00D52C73">
                    <w:rPr>
                      <w:rFonts w:hAnsi="Symbol" w:cs="Times New Roman"/>
                      <w:snapToGrid/>
                    </w:rPr>
                    <w:t></w:t>
                  </w:r>
                  <w:r w:rsidRPr="00D52C73">
                    <w:rPr>
                      <w:rFonts w:cs="Times New Roman"/>
                      <w:snapToGrid/>
                    </w:rPr>
                    <w:t xml:space="preserve">    1 cuillère à soupe de jus de citron </w:t>
                  </w:r>
                </w:p>
                <w:p w:rsidR="00D52C73" w:rsidRPr="00D52C73" w:rsidRDefault="00D52C73" w:rsidP="00D52C73">
                  <w:pPr>
                    <w:rPr>
                      <w:rFonts w:cs="Times New Roman"/>
                      <w:snapToGrid/>
                    </w:rPr>
                  </w:pPr>
                  <w:r w:rsidRPr="00D52C73">
                    <w:rPr>
                      <w:rFonts w:hAnsi="Symbol" w:cs="Times New Roman"/>
                      <w:snapToGrid/>
                    </w:rPr>
                    <w:t></w:t>
                  </w:r>
                  <w:r w:rsidRPr="00D52C73">
                    <w:rPr>
                      <w:rFonts w:cs="Times New Roman"/>
                      <w:snapToGrid/>
                    </w:rPr>
                    <w:t xml:space="preserve">    biscuits à la cuillère (boudoirs) </w:t>
                  </w:r>
                </w:p>
                <w:p w:rsidR="00D52C73" w:rsidRPr="00D52C73" w:rsidRDefault="00D52C73" w:rsidP="00D52C73">
                  <w:pPr>
                    <w:rPr>
                      <w:rFonts w:cs="Times New Roman"/>
                      <w:snapToGrid/>
                    </w:rPr>
                  </w:pPr>
                  <w:r w:rsidRPr="00D52C73">
                    <w:rPr>
                      <w:rFonts w:hAnsi="Symbol" w:cs="Times New Roman"/>
                      <w:snapToGrid/>
                    </w:rPr>
                    <w:t></w:t>
                  </w:r>
                  <w:r w:rsidRPr="00D52C73">
                    <w:rPr>
                      <w:rFonts w:cs="Times New Roman"/>
                      <w:snapToGrid/>
                    </w:rPr>
                    <w:t xml:space="preserve">    1 pincée de sel </w:t>
                  </w:r>
                </w:p>
                <w:p w:rsidR="00D52C73" w:rsidRPr="00D52C73" w:rsidRDefault="00D52C73" w:rsidP="00D52C73">
                  <w:pPr>
                    <w:rPr>
                      <w:rFonts w:cs="Times New Roman"/>
                      <w:snapToGrid/>
                    </w:rPr>
                  </w:pPr>
                  <w:r w:rsidRPr="00D52C73">
                    <w:rPr>
                      <w:rFonts w:hAnsi="Symbol" w:cs="Times New Roman"/>
                      <w:snapToGrid/>
                    </w:rPr>
                    <w:t></w:t>
                  </w:r>
                  <w:r w:rsidRPr="00D52C73">
                    <w:rPr>
                      <w:rFonts w:cs="Times New Roman"/>
                      <w:snapToGrid/>
                    </w:rPr>
                    <w:t xml:space="preserve">    4 feuilles de </w:t>
                  </w:r>
                  <w:hyperlink r:id="rId14" w:tgtFrame="_blank" w:history="1">
                    <w:r w:rsidRPr="00D52C73">
                      <w:rPr>
                        <w:rFonts w:cs="Times New Roman"/>
                        <w:snapToGrid/>
                        <w:color w:val="0000FF"/>
                        <w:u w:val="single"/>
                      </w:rPr>
                      <w:t>menthe</w:t>
                    </w:r>
                  </w:hyperlink>
                  <w:r w:rsidRPr="00D52C73">
                    <w:rPr>
                      <w:rFonts w:cs="Times New Roman"/>
                      <w:snapToGrid/>
                    </w:rPr>
                    <w:t xml:space="preserve"> pour la décoration (facultatif) </w:t>
                  </w:r>
                </w:p>
              </w:tc>
            </w:tr>
          </w:tbl>
          <w:p w:rsidR="00D52C73" w:rsidRPr="00D52C73" w:rsidRDefault="00D52C73" w:rsidP="00D52C73">
            <w:pPr>
              <w:rPr>
                <w:rFonts w:cs="Times New Roman"/>
                <w:snapToGrid/>
              </w:rPr>
            </w:pPr>
          </w:p>
        </w:tc>
      </w:tr>
      <w:tr w:rsidR="00D52C73" w:rsidRPr="00D52C73">
        <w:trPr>
          <w:tblCellSpacing w:w="0" w:type="dxa"/>
          <w:jc w:val="center"/>
        </w:trPr>
        <w:tc>
          <w:tcPr>
            <w:tcW w:w="0" w:type="auto"/>
            <w:tcMar>
              <w:top w:w="150" w:type="dxa"/>
              <w:left w:w="0" w:type="dxa"/>
              <w:bottom w:w="225" w:type="dxa"/>
              <w:right w:w="0" w:type="dxa"/>
            </w:tcMar>
            <w:vAlign w:val="center"/>
          </w:tcPr>
          <w:p w:rsidR="00D52C73" w:rsidRPr="00D52C73" w:rsidRDefault="00D52C73" w:rsidP="00750ADD">
            <w:pPr>
              <w:numPr>
                <w:ilvl w:val="0"/>
                <w:numId w:val="1"/>
              </w:numPr>
              <w:spacing w:before="100" w:beforeAutospacing="1" w:after="100" w:afterAutospacing="1"/>
              <w:rPr>
                <w:rFonts w:cs="Times New Roman"/>
                <w:snapToGrid/>
              </w:rPr>
            </w:pPr>
            <w:r w:rsidRPr="00750ADD">
              <w:rPr>
                <w:rFonts w:cs="Times New Roman"/>
                <w:snapToGrid/>
              </w:rPr>
              <w:t> Préparation</w:t>
            </w:r>
            <w:r w:rsidRPr="00D52C73">
              <w:rPr>
                <w:rFonts w:cs="Times New Roman"/>
                <w:snapToGrid/>
              </w:rPr>
              <w:t> </w:t>
            </w:r>
          </w:p>
        </w:tc>
      </w:tr>
      <w:tr w:rsidR="00D52C73" w:rsidRPr="00D52C73">
        <w:trPr>
          <w:tblCellSpacing w:w="0" w:type="dxa"/>
          <w:jc w:val="center"/>
        </w:trPr>
        <w:tc>
          <w:tcPr>
            <w:tcW w:w="0" w:type="auto"/>
            <w:vAlign w:val="center"/>
          </w:tcPr>
          <w:tbl>
            <w:tblPr>
              <w:tblW w:w="10466" w:type="dxa"/>
              <w:tblCellSpacing w:w="15" w:type="dxa"/>
              <w:tblInd w:w="720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000"/>
            </w:tblPr>
            <w:tblGrid>
              <w:gridCol w:w="81"/>
              <w:gridCol w:w="10385"/>
            </w:tblGrid>
            <w:tr w:rsidR="00D52C73" w:rsidRPr="00D52C73" w:rsidTr="00750ADD">
              <w:trPr>
                <w:tblCellSpacing w:w="15" w:type="dxa"/>
              </w:trPr>
              <w:tc>
                <w:tcPr>
                  <w:tcW w:w="36" w:type="dxa"/>
                </w:tcPr>
                <w:p w:rsidR="00D52C73" w:rsidRPr="00D52C73" w:rsidRDefault="00D52C73" w:rsidP="00D52C73">
                  <w:pPr>
                    <w:jc w:val="right"/>
                    <w:rPr>
                      <w:rFonts w:cs="Times New Roman"/>
                      <w:snapToGrid/>
                    </w:rPr>
                  </w:pPr>
                </w:p>
              </w:tc>
              <w:tc>
                <w:tcPr>
                  <w:tcW w:w="10340" w:type="dxa"/>
                  <w:tcMar>
                    <w:top w:w="75" w:type="dxa"/>
                    <w:left w:w="0" w:type="dxa"/>
                    <w:bottom w:w="225" w:type="dxa"/>
                    <w:right w:w="0" w:type="dxa"/>
                  </w:tcMar>
                </w:tcPr>
                <w:p w:rsidR="00D52C73" w:rsidRPr="00D52C73" w:rsidRDefault="00D52C73" w:rsidP="00D52C73">
                  <w:pPr>
                    <w:spacing w:line="255" w:lineRule="atLeast"/>
                    <w:rPr>
                      <w:rFonts w:cs="Times New Roman"/>
                      <w:snapToGrid/>
                    </w:rPr>
                  </w:pPr>
                  <w:r w:rsidRPr="00D52C73">
                    <w:rPr>
                      <w:rFonts w:hAnsi="Symbol" w:cs="Times New Roman"/>
                      <w:snapToGrid/>
                    </w:rPr>
                    <w:t></w:t>
                  </w:r>
                  <w:r w:rsidRPr="00D52C73">
                    <w:rPr>
                      <w:rFonts w:cs="Times New Roman"/>
                      <w:snapToGrid/>
                    </w:rPr>
                    <w:t xml:space="preserve">  1     </w:t>
                  </w:r>
                  <w:hyperlink r:id="rId15" w:tgtFrame="_blank" w:history="1">
                    <w:r w:rsidRPr="00D52C73">
                      <w:rPr>
                        <w:rFonts w:cs="Times New Roman"/>
                        <w:snapToGrid/>
                        <w:color w:val="0000FF"/>
                        <w:u w:val="single"/>
                      </w:rPr>
                      <w:t>Fouetter</w:t>
                    </w:r>
                  </w:hyperlink>
                  <w:r w:rsidRPr="00D52C73">
                    <w:rPr>
                      <w:rFonts w:cs="Times New Roman"/>
                      <w:snapToGrid/>
                    </w:rPr>
                    <w:t xml:space="preserve"> les jaunes d'</w:t>
                  </w:r>
                  <w:proofErr w:type="spellStart"/>
                  <w:r w:rsidRPr="00D52C73">
                    <w:rPr>
                      <w:rFonts w:cs="Times New Roman"/>
                      <w:snapToGrid/>
                    </w:rPr>
                    <w:t>oeufs</w:t>
                  </w:r>
                  <w:proofErr w:type="spellEnd"/>
                  <w:r w:rsidRPr="00D52C73">
                    <w:rPr>
                      <w:rFonts w:cs="Times New Roman"/>
                      <w:snapToGrid/>
                    </w:rPr>
                    <w:t xml:space="preserve"> avec le sucre glace, le jus de </w:t>
                  </w:r>
                  <w:hyperlink r:id="rId16" w:tgtFrame="_blank" w:history="1">
                    <w:r w:rsidRPr="00D52C73">
                      <w:rPr>
                        <w:rFonts w:cs="Times New Roman"/>
                        <w:snapToGrid/>
                        <w:color w:val="0000FF"/>
                        <w:u w:val="single"/>
                      </w:rPr>
                      <w:t>citron</w:t>
                    </w:r>
                  </w:hyperlink>
                  <w:r w:rsidRPr="00D52C73">
                    <w:rPr>
                      <w:rFonts w:cs="Times New Roman"/>
                      <w:snapToGrid/>
                    </w:rPr>
                    <w:t xml:space="preserve"> et le mascarpone. </w:t>
                  </w:r>
                </w:p>
              </w:tc>
            </w:tr>
            <w:tr w:rsidR="00D52C73" w:rsidRPr="00D52C73" w:rsidTr="00750ADD">
              <w:trPr>
                <w:tblCellSpacing w:w="15" w:type="dxa"/>
              </w:trPr>
              <w:tc>
                <w:tcPr>
                  <w:tcW w:w="36" w:type="dxa"/>
                </w:tcPr>
                <w:p w:rsidR="00D52C73" w:rsidRPr="00D52C73" w:rsidRDefault="00D52C73" w:rsidP="00D52C73">
                  <w:pPr>
                    <w:jc w:val="right"/>
                    <w:rPr>
                      <w:rFonts w:cs="Times New Roman"/>
                      <w:snapToGrid/>
                    </w:rPr>
                  </w:pPr>
                </w:p>
              </w:tc>
              <w:tc>
                <w:tcPr>
                  <w:tcW w:w="10340" w:type="dxa"/>
                  <w:tcMar>
                    <w:top w:w="75" w:type="dxa"/>
                    <w:left w:w="0" w:type="dxa"/>
                    <w:bottom w:w="225" w:type="dxa"/>
                    <w:right w:w="0" w:type="dxa"/>
                  </w:tcMar>
                </w:tcPr>
                <w:p w:rsidR="00D52C73" w:rsidRPr="00D52C73" w:rsidRDefault="00D52C73" w:rsidP="00D52C73">
                  <w:pPr>
                    <w:spacing w:line="255" w:lineRule="atLeast"/>
                    <w:rPr>
                      <w:rFonts w:cs="Times New Roman"/>
                      <w:snapToGrid/>
                    </w:rPr>
                  </w:pPr>
                  <w:r w:rsidRPr="00D52C73">
                    <w:rPr>
                      <w:rFonts w:hAnsi="Symbol" w:cs="Times New Roman"/>
                      <w:snapToGrid/>
                    </w:rPr>
                    <w:t></w:t>
                  </w:r>
                  <w:r w:rsidRPr="00D52C73">
                    <w:rPr>
                      <w:rFonts w:cs="Times New Roman"/>
                      <w:snapToGrid/>
                    </w:rPr>
                    <w:t xml:space="preserve">  2     </w:t>
                  </w:r>
                  <w:hyperlink r:id="rId17" w:tgtFrame="_blank" w:history="1">
                    <w:r w:rsidRPr="00D52C73">
                      <w:rPr>
                        <w:rFonts w:cs="Times New Roman"/>
                        <w:snapToGrid/>
                        <w:color w:val="0000FF"/>
                        <w:u w:val="single"/>
                      </w:rPr>
                      <w:t>Battre</w:t>
                    </w:r>
                  </w:hyperlink>
                  <w:r w:rsidRPr="00D52C73">
                    <w:rPr>
                      <w:rFonts w:cs="Times New Roman"/>
                      <w:snapToGrid/>
                    </w:rPr>
                    <w:t xml:space="preserve"> les blancs en neige et les incorporer délicatement à la préparation. </w:t>
                  </w:r>
                </w:p>
              </w:tc>
            </w:tr>
            <w:tr w:rsidR="00D52C73" w:rsidRPr="00D52C73" w:rsidTr="00750ADD">
              <w:trPr>
                <w:tblCellSpacing w:w="15" w:type="dxa"/>
              </w:trPr>
              <w:tc>
                <w:tcPr>
                  <w:tcW w:w="36" w:type="dxa"/>
                </w:tcPr>
                <w:p w:rsidR="00D52C73" w:rsidRPr="00D52C73" w:rsidRDefault="00D52C73" w:rsidP="00D52C73">
                  <w:pPr>
                    <w:jc w:val="right"/>
                    <w:rPr>
                      <w:rFonts w:cs="Times New Roman"/>
                      <w:snapToGrid/>
                    </w:rPr>
                  </w:pPr>
                </w:p>
              </w:tc>
              <w:tc>
                <w:tcPr>
                  <w:tcW w:w="10340" w:type="dxa"/>
                  <w:tcMar>
                    <w:top w:w="75" w:type="dxa"/>
                    <w:left w:w="0" w:type="dxa"/>
                    <w:bottom w:w="225" w:type="dxa"/>
                    <w:right w:w="0" w:type="dxa"/>
                  </w:tcMar>
                </w:tcPr>
                <w:p w:rsidR="00D52C73" w:rsidRPr="00D52C73" w:rsidRDefault="00D52C73" w:rsidP="00D52C73">
                  <w:pPr>
                    <w:spacing w:line="255" w:lineRule="atLeast"/>
                    <w:rPr>
                      <w:rFonts w:cs="Times New Roman"/>
                      <w:snapToGrid/>
                    </w:rPr>
                  </w:pPr>
                  <w:r w:rsidRPr="00D52C73">
                    <w:rPr>
                      <w:rFonts w:hAnsi="Symbol" w:cs="Times New Roman"/>
                      <w:snapToGrid/>
                    </w:rPr>
                    <w:t></w:t>
                  </w:r>
                  <w:r w:rsidRPr="00D52C73">
                    <w:rPr>
                      <w:rFonts w:cs="Times New Roman"/>
                      <w:snapToGrid/>
                    </w:rPr>
                    <w:t xml:space="preserve">  3     Egoutter les </w:t>
                  </w:r>
                  <w:hyperlink r:id="rId18" w:tgtFrame="_blank" w:history="1">
                    <w:r w:rsidRPr="00D52C73">
                      <w:rPr>
                        <w:rFonts w:cs="Times New Roman"/>
                        <w:snapToGrid/>
                        <w:color w:val="0000FF"/>
                        <w:u w:val="single"/>
                      </w:rPr>
                      <w:t>pêches</w:t>
                    </w:r>
                  </w:hyperlink>
                  <w:r w:rsidRPr="00D52C73">
                    <w:rPr>
                      <w:rFonts w:cs="Times New Roman"/>
                      <w:snapToGrid/>
                    </w:rPr>
                    <w:t xml:space="preserve"> (conserver le jus) et les couper en lamelles. </w:t>
                  </w:r>
                </w:p>
              </w:tc>
            </w:tr>
            <w:tr w:rsidR="00D52C73" w:rsidRPr="00D52C73" w:rsidTr="00750ADD">
              <w:trPr>
                <w:tblCellSpacing w:w="15" w:type="dxa"/>
              </w:trPr>
              <w:tc>
                <w:tcPr>
                  <w:tcW w:w="36" w:type="dxa"/>
                </w:tcPr>
                <w:p w:rsidR="00D52C73" w:rsidRPr="00D52C73" w:rsidRDefault="00D52C73" w:rsidP="00D52C73">
                  <w:pPr>
                    <w:jc w:val="right"/>
                    <w:rPr>
                      <w:rFonts w:cs="Times New Roman"/>
                      <w:snapToGrid/>
                    </w:rPr>
                  </w:pPr>
                </w:p>
              </w:tc>
              <w:tc>
                <w:tcPr>
                  <w:tcW w:w="10340" w:type="dxa"/>
                  <w:tcMar>
                    <w:top w:w="75" w:type="dxa"/>
                    <w:left w:w="0" w:type="dxa"/>
                    <w:bottom w:w="225" w:type="dxa"/>
                    <w:right w:w="0" w:type="dxa"/>
                  </w:tcMar>
                </w:tcPr>
                <w:p w:rsidR="00D52C73" w:rsidRPr="00D52C73" w:rsidRDefault="00D52C73" w:rsidP="00D52C73">
                  <w:pPr>
                    <w:spacing w:line="255" w:lineRule="atLeast"/>
                    <w:rPr>
                      <w:rFonts w:cs="Times New Roman"/>
                      <w:snapToGrid/>
                    </w:rPr>
                  </w:pPr>
                  <w:r w:rsidRPr="00D52C73">
                    <w:rPr>
                      <w:rFonts w:hAnsi="Symbol" w:cs="Times New Roman"/>
                      <w:snapToGrid/>
                    </w:rPr>
                    <w:t></w:t>
                  </w:r>
                  <w:r w:rsidRPr="00D52C73">
                    <w:rPr>
                      <w:rFonts w:cs="Times New Roman"/>
                      <w:snapToGrid/>
                    </w:rPr>
                    <w:t xml:space="preserve">  4     Tremper les biscuits dans le sirop des </w:t>
                  </w:r>
                  <w:hyperlink r:id="rId19" w:tgtFrame="_blank" w:history="1">
                    <w:r w:rsidRPr="00D52C73">
                      <w:rPr>
                        <w:rFonts w:cs="Times New Roman"/>
                        <w:snapToGrid/>
                        <w:color w:val="0000FF"/>
                        <w:u w:val="single"/>
                      </w:rPr>
                      <w:t>pêches</w:t>
                    </w:r>
                  </w:hyperlink>
                  <w:r w:rsidRPr="00D52C73">
                    <w:rPr>
                      <w:rFonts w:cs="Times New Roman"/>
                      <w:snapToGrid/>
                    </w:rPr>
                    <w:t xml:space="preserve"> (ou dans du jus d'</w:t>
                  </w:r>
                  <w:hyperlink r:id="rId20" w:tgtFrame="_blank" w:history="1">
                    <w:r w:rsidRPr="00D52C73">
                      <w:rPr>
                        <w:rFonts w:cs="Times New Roman"/>
                        <w:snapToGrid/>
                        <w:color w:val="0000FF"/>
                        <w:u w:val="single"/>
                      </w:rPr>
                      <w:t>orange</w:t>
                    </w:r>
                  </w:hyperlink>
                  <w:r w:rsidRPr="00D52C73">
                    <w:rPr>
                      <w:rFonts w:cs="Times New Roman"/>
                      <w:snapToGrid/>
                    </w:rPr>
                    <w:t xml:space="preserve"> si c'est des fruits frais) pour les </w:t>
                  </w:r>
                  <w:hyperlink r:id="rId21" w:tgtFrame="_blank" w:history="1">
                    <w:r w:rsidRPr="00D52C73">
                      <w:rPr>
                        <w:rFonts w:cs="Times New Roman"/>
                        <w:snapToGrid/>
                        <w:color w:val="0000FF"/>
                        <w:u w:val="single"/>
                      </w:rPr>
                      <w:t>imbiber</w:t>
                    </w:r>
                  </w:hyperlink>
                  <w:r w:rsidRPr="00D52C73">
                    <w:rPr>
                      <w:rFonts w:cs="Times New Roman"/>
                      <w:snapToGrid/>
                    </w:rPr>
                    <w:t xml:space="preserve">. </w:t>
                  </w:r>
                </w:p>
              </w:tc>
            </w:tr>
          </w:tbl>
          <w:p w:rsidR="00D52C73" w:rsidRPr="00D52C73" w:rsidRDefault="00D52C73" w:rsidP="00D52C73">
            <w:pPr>
              <w:ind w:left="720"/>
              <w:rPr>
                <w:rFonts w:cs="Times New Roman"/>
                <w:snapToGrid/>
                <w:vanish/>
              </w:rPr>
            </w:pPr>
          </w:p>
          <w:tbl>
            <w:tblPr>
              <w:tblW w:w="10466" w:type="dxa"/>
              <w:tblCellSpacing w:w="15" w:type="dxa"/>
              <w:tblInd w:w="720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000"/>
            </w:tblPr>
            <w:tblGrid>
              <w:gridCol w:w="81"/>
              <w:gridCol w:w="1525"/>
              <w:gridCol w:w="8860"/>
            </w:tblGrid>
            <w:tr w:rsidR="00D52C73" w:rsidRPr="00D52C73" w:rsidTr="00750ADD">
              <w:trPr>
                <w:tblCellSpacing w:w="15" w:type="dxa"/>
              </w:trPr>
              <w:tc>
                <w:tcPr>
                  <w:tcW w:w="1561" w:type="dxa"/>
                  <w:gridSpan w:val="2"/>
                </w:tcPr>
                <w:p w:rsidR="00D52C73" w:rsidRPr="00D52C73" w:rsidRDefault="001161D7" w:rsidP="00D52C73">
                  <w:pPr>
                    <w:jc w:val="right"/>
                    <w:rPr>
                      <w:rFonts w:cs="Times New Roman"/>
                      <w:snapToGrid/>
                    </w:rPr>
                  </w:pPr>
                  <w:r>
                    <w:rPr>
                      <w:rFonts w:cs="Times New Roman"/>
                      <w:noProof/>
                      <w:snapToGrid/>
                    </w:rPr>
                    <w:drawing>
                      <wp:inline distT="0" distB="0" distL="0" distR="0">
                        <wp:extent cx="952500" cy="716280"/>
                        <wp:effectExtent l="19050" t="0" r="0" b="0"/>
                        <wp:docPr id="4" name="Image 4" descr="Tiramisu fraîcheur aux fruits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4" descr="Tiramisu fraîcheur aux fruits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22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952500" cy="716280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  <w:tc>
                <w:tcPr>
                  <w:tcW w:w="8815" w:type="dxa"/>
                  <w:tcMar>
                    <w:top w:w="75" w:type="dxa"/>
                    <w:left w:w="0" w:type="dxa"/>
                    <w:bottom w:w="225" w:type="dxa"/>
                    <w:right w:w="0" w:type="dxa"/>
                  </w:tcMar>
                </w:tcPr>
                <w:p w:rsidR="00D52C73" w:rsidRPr="00D52C73" w:rsidRDefault="00D52C73" w:rsidP="00D52C73">
                  <w:pPr>
                    <w:spacing w:line="255" w:lineRule="atLeast"/>
                    <w:rPr>
                      <w:rFonts w:cs="Times New Roman"/>
                      <w:snapToGrid/>
                    </w:rPr>
                  </w:pPr>
                  <w:r w:rsidRPr="00D52C73">
                    <w:rPr>
                      <w:rFonts w:hAnsi="Symbol" w:cs="Times New Roman"/>
                      <w:snapToGrid/>
                    </w:rPr>
                    <w:t></w:t>
                  </w:r>
                  <w:r w:rsidRPr="00D52C73">
                    <w:rPr>
                      <w:rFonts w:cs="Times New Roman"/>
                      <w:snapToGrid/>
                    </w:rPr>
                    <w:t xml:space="preserve">  5     Dans des coupes à dessert (ou des verres, ou un plat à bords hauts), disposer une couche de biscuits, une couche de lamelles de </w:t>
                  </w:r>
                  <w:hyperlink r:id="rId23" w:tgtFrame="_blank" w:history="1">
                    <w:r w:rsidRPr="00D52C73">
                      <w:rPr>
                        <w:rFonts w:cs="Times New Roman"/>
                        <w:snapToGrid/>
                        <w:color w:val="0000FF"/>
                        <w:u w:val="single"/>
                      </w:rPr>
                      <w:t>pêches</w:t>
                    </w:r>
                  </w:hyperlink>
                  <w:r w:rsidRPr="00D52C73">
                    <w:rPr>
                      <w:rFonts w:cs="Times New Roman"/>
                      <w:snapToGrid/>
                    </w:rPr>
                    <w:t>, de la crème.</w:t>
                  </w:r>
                  <w:r w:rsidRPr="00D52C73">
                    <w:rPr>
                      <w:rFonts w:cs="Times New Roman"/>
                      <w:snapToGrid/>
                    </w:rPr>
                    <w:br/>
                    <w:t xml:space="preserve">Dessus, recommencer à mettre une couche de biscuits puis des </w:t>
                  </w:r>
                  <w:hyperlink r:id="rId24" w:tgtFrame="_blank" w:history="1">
                    <w:r w:rsidRPr="00D52C73">
                      <w:rPr>
                        <w:rFonts w:cs="Times New Roman"/>
                        <w:snapToGrid/>
                        <w:color w:val="0000FF"/>
                        <w:u w:val="single"/>
                      </w:rPr>
                      <w:t>pêches</w:t>
                    </w:r>
                  </w:hyperlink>
                  <w:r w:rsidRPr="00D52C73">
                    <w:rPr>
                      <w:rFonts w:cs="Times New Roman"/>
                      <w:snapToGrid/>
                    </w:rPr>
                    <w:t xml:space="preserve"> et des </w:t>
                  </w:r>
                  <w:hyperlink r:id="rId25" w:tgtFrame="_blank" w:history="1">
                    <w:r w:rsidRPr="00D52C73">
                      <w:rPr>
                        <w:rFonts w:cs="Times New Roman"/>
                        <w:snapToGrid/>
                        <w:color w:val="0000FF"/>
                        <w:u w:val="single"/>
                      </w:rPr>
                      <w:t>framboises</w:t>
                    </w:r>
                  </w:hyperlink>
                  <w:r w:rsidRPr="00D52C73">
                    <w:rPr>
                      <w:rFonts w:cs="Times New Roman"/>
                      <w:snapToGrid/>
                    </w:rPr>
                    <w:t xml:space="preserve">, de la crème et terminer par des </w:t>
                  </w:r>
                  <w:hyperlink r:id="rId26" w:tgtFrame="_blank" w:history="1">
                    <w:r w:rsidRPr="00D52C73">
                      <w:rPr>
                        <w:rFonts w:cs="Times New Roman"/>
                        <w:snapToGrid/>
                        <w:color w:val="0000FF"/>
                        <w:u w:val="single"/>
                      </w:rPr>
                      <w:t>framboises</w:t>
                    </w:r>
                  </w:hyperlink>
                  <w:r w:rsidRPr="00D52C73">
                    <w:rPr>
                      <w:rFonts w:cs="Times New Roman"/>
                      <w:snapToGrid/>
                    </w:rPr>
                    <w:t xml:space="preserve">, un petit bout de pêche et une feuille de </w:t>
                  </w:r>
                  <w:hyperlink r:id="rId27" w:tgtFrame="_blank" w:history="1">
                    <w:r w:rsidRPr="00D52C73">
                      <w:rPr>
                        <w:rFonts w:cs="Times New Roman"/>
                        <w:snapToGrid/>
                        <w:color w:val="0000FF"/>
                        <w:u w:val="single"/>
                      </w:rPr>
                      <w:t>menthe</w:t>
                    </w:r>
                  </w:hyperlink>
                  <w:r w:rsidRPr="00D52C73">
                    <w:rPr>
                      <w:rFonts w:cs="Times New Roman"/>
                      <w:snapToGrid/>
                    </w:rPr>
                    <w:t xml:space="preserve"> pour la décoration (facultatif)3 </w:t>
                  </w:r>
                </w:p>
              </w:tc>
            </w:tr>
            <w:tr w:rsidR="00D52C73" w:rsidRPr="00D52C73" w:rsidTr="00750ADD">
              <w:trPr>
                <w:tblCellSpacing w:w="15" w:type="dxa"/>
              </w:trPr>
              <w:tc>
                <w:tcPr>
                  <w:tcW w:w="36" w:type="dxa"/>
                </w:tcPr>
                <w:p w:rsidR="00D52C73" w:rsidRPr="00D52C73" w:rsidRDefault="00D52C73" w:rsidP="00D52C73">
                  <w:pPr>
                    <w:jc w:val="right"/>
                    <w:rPr>
                      <w:rFonts w:cs="Times New Roman"/>
                      <w:snapToGrid/>
                    </w:rPr>
                  </w:pPr>
                </w:p>
              </w:tc>
              <w:tc>
                <w:tcPr>
                  <w:tcW w:w="10340" w:type="dxa"/>
                  <w:gridSpan w:val="2"/>
                  <w:tcMar>
                    <w:top w:w="75" w:type="dxa"/>
                    <w:left w:w="0" w:type="dxa"/>
                    <w:bottom w:w="225" w:type="dxa"/>
                    <w:right w:w="0" w:type="dxa"/>
                  </w:tcMar>
                </w:tcPr>
                <w:p w:rsidR="00D52C73" w:rsidRPr="00D52C73" w:rsidRDefault="00D52C73" w:rsidP="00D52C73">
                  <w:pPr>
                    <w:spacing w:line="255" w:lineRule="atLeast"/>
                    <w:rPr>
                      <w:rFonts w:cs="Times New Roman"/>
                      <w:snapToGrid/>
                    </w:rPr>
                  </w:pPr>
                  <w:r w:rsidRPr="00D52C73">
                    <w:rPr>
                      <w:rFonts w:hAnsi="Symbol" w:cs="Times New Roman"/>
                      <w:snapToGrid/>
                    </w:rPr>
                    <w:t></w:t>
                  </w:r>
                  <w:r w:rsidRPr="00D52C73">
                    <w:rPr>
                      <w:rFonts w:cs="Times New Roman"/>
                      <w:snapToGrid/>
                    </w:rPr>
                    <w:t xml:space="preserve">  6     Laisser reposer au moins 2 à 3 heures minimum au réfrigérateur... Le mieux étant de laisser les coupes au moins 12 heures au frais. </w:t>
                  </w:r>
                </w:p>
              </w:tc>
            </w:tr>
          </w:tbl>
          <w:p w:rsidR="00D52C73" w:rsidRPr="00D52C73" w:rsidRDefault="00D52C73" w:rsidP="00D52C73">
            <w:pPr>
              <w:ind w:left="720"/>
              <w:rPr>
                <w:rFonts w:cs="Times New Roman"/>
                <w:snapToGrid/>
              </w:rPr>
            </w:pPr>
          </w:p>
        </w:tc>
      </w:tr>
      <w:tr w:rsidR="00D52C73" w:rsidRPr="00D52C73">
        <w:trPr>
          <w:tblCellSpacing w:w="0" w:type="dxa"/>
          <w:jc w:val="center"/>
        </w:trPr>
        <w:tc>
          <w:tcPr>
            <w:tcW w:w="0" w:type="auto"/>
            <w:vAlign w:val="center"/>
          </w:tcPr>
          <w:tbl>
            <w:tblPr>
              <w:tblW w:w="5000" w:type="pct"/>
              <w:tblCellSpacing w:w="37" w:type="dxa"/>
              <w:tblCellMar>
                <w:left w:w="0" w:type="dxa"/>
                <w:right w:w="0" w:type="dxa"/>
              </w:tblCellMar>
              <w:tblLook w:val="0000"/>
            </w:tblPr>
            <w:tblGrid>
              <w:gridCol w:w="10466"/>
            </w:tblGrid>
            <w:tr w:rsidR="00D52C73" w:rsidRPr="00D52C73">
              <w:trPr>
                <w:tblCellSpacing w:w="37" w:type="dxa"/>
              </w:trPr>
              <w:tc>
                <w:tcPr>
                  <w:tcW w:w="0" w:type="auto"/>
                  <w:vAlign w:val="center"/>
                </w:tcPr>
                <w:p w:rsidR="00D52C73" w:rsidRPr="00D52C73" w:rsidRDefault="00D52C73" w:rsidP="00D52C73">
                  <w:pPr>
                    <w:rPr>
                      <w:rFonts w:cs="Times New Roman"/>
                      <w:snapToGrid/>
                    </w:rPr>
                  </w:pPr>
                  <w:r w:rsidRPr="00D52C73">
                    <w:rPr>
                      <w:rFonts w:ascii="Arial" w:hAnsi="Arial"/>
                      <w:b/>
                      <w:bCs/>
                      <w:snapToGrid/>
                      <w:color w:val="614343"/>
                      <w:sz w:val="20"/>
                      <w:szCs w:val="20"/>
                    </w:rPr>
                    <w:t>Pour finir...</w:t>
                  </w:r>
                  <w:r w:rsidRPr="00D52C73">
                    <w:rPr>
                      <w:rFonts w:ascii="Arial" w:hAnsi="Arial"/>
                      <w:snapToGrid/>
                      <w:color w:val="666666"/>
                      <w:sz w:val="20"/>
                      <w:szCs w:val="20"/>
                    </w:rPr>
                    <w:t xml:space="preserve"> Servir bien frais avec un bon mousseux ou une coupe de champagne.</w:t>
                  </w:r>
                  <w:r w:rsidRPr="00D52C73">
                    <w:rPr>
                      <w:rFonts w:ascii="Arial" w:hAnsi="Arial"/>
                      <w:snapToGrid/>
                      <w:color w:val="666666"/>
                      <w:sz w:val="20"/>
                      <w:szCs w:val="20"/>
                    </w:rPr>
                    <w:br/>
                    <w:t xml:space="preserve">C'est un dessert qui </w:t>
                  </w:r>
                  <w:proofErr w:type="spellStart"/>
                  <w:r w:rsidRPr="00D52C73">
                    <w:rPr>
                      <w:rFonts w:ascii="Arial" w:hAnsi="Arial"/>
                      <w:snapToGrid/>
                      <w:color w:val="666666"/>
                      <w:sz w:val="20"/>
                      <w:szCs w:val="20"/>
                    </w:rPr>
                    <w:t>suprendra</w:t>
                  </w:r>
                  <w:proofErr w:type="spellEnd"/>
                  <w:r w:rsidRPr="00D52C73">
                    <w:rPr>
                      <w:rFonts w:ascii="Arial" w:hAnsi="Arial"/>
                      <w:snapToGrid/>
                      <w:color w:val="666666"/>
                      <w:sz w:val="20"/>
                      <w:szCs w:val="20"/>
                    </w:rPr>
                    <w:t xml:space="preserve"> vos convives, facile à faire et qui peut varier selon les fruits de la saison.</w:t>
                  </w:r>
                </w:p>
              </w:tc>
            </w:tr>
          </w:tbl>
          <w:p w:rsidR="00D52C73" w:rsidRPr="00D52C73" w:rsidRDefault="00D52C73" w:rsidP="00D52C73">
            <w:pPr>
              <w:rPr>
                <w:rFonts w:cs="Times New Roman"/>
                <w:snapToGrid/>
              </w:rPr>
            </w:pPr>
          </w:p>
        </w:tc>
      </w:tr>
    </w:tbl>
    <w:p w:rsidR="00906CB7" w:rsidRDefault="00906CB7"/>
    <w:sectPr w:rsidR="00906CB7" w:rsidSect="00750ADD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0077BA7"/>
    <w:multiLevelType w:val="multilevel"/>
    <w:tmpl w:val="1CDA4E8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isplayBackgroundShape/>
  <w:proofState w:spelling="clean"/>
  <w:stylePaneFormatFilter w:val="3F01"/>
  <w:defaultTabStop w:val="708"/>
  <w:hyphenationZone w:val="425"/>
  <w:drawingGridHorizontalSpacing w:val="120"/>
  <w:displayHorizontalDrawingGridEvery w:val="2"/>
  <w:characterSpacingControl w:val="doNotCompress"/>
  <w:compat/>
  <w:rsids>
    <w:rsidRoot w:val="00D52C73"/>
    <w:rsid w:val="001161D7"/>
    <w:rsid w:val="00750ADD"/>
    <w:rsid w:val="007563F1"/>
    <w:rsid w:val="00802F55"/>
    <w:rsid w:val="00825D51"/>
    <w:rsid w:val="00904B14"/>
    <w:rsid w:val="00906CB7"/>
    <w:rsid w:val="00D52C7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metricconverter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fr-FR" w:eastAsia="fr-FR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7563F1"/>
    <w:rPr>
      <w:rFonts w:cs="Arial"/>
      <w:snapToGrid w:val="0"/>
      <w:sz w:val="24"/>
      <w:szCs w:val="24"/>
    </w:rPr>
  </w:style>
  <w:style w:type="paragraph" w:styleId="Titre1">
    <w:name w:val="heading 1"/>
    <w:basedOn w:val="Normal"/>
    <w:qFormat/>
    <w:rsid w:val="00D52C73"/>
    <w:pPr>
      <w:spacing w:before="100" w:beforeAutospacing="1" w:after="100" w:afterAutospacing="1"/>
      <w:outlineLvl w:val="0"/>
    </w:pPr>
    <w:rPr>
      <w:rFonts w:cs="Times New Roman"/>
      <w:b/>
      <w:bCs/>
      <w:snapToGrid/>
      <w:kern w:val="36"/>
      <w:sz w:val="48"/>
      <w:szCs w:val="48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styleId="lev">
    <w:name w:val="Strong"/>
    <w:basedOn w:val="Policepardfaut"/>
    <w:qFormat/>
    <w:rsid w:val="00D52C73"/>
    <w:rPr>
      <w:b/>
      <w:bCs/>
    </w:rPr>
  </w:style>
  <w:style w:type="character" w:styleId="Lienhypertexte">
    <w:name w:val="Hyperlink"/>
    <w:basedOn w:val="Policepardfaut"/>
    <w:rsid w:val="00D52C73"/>
    <w:rPr>
      <w:color w:val="0000FF"/>
      <w:u w:val="single"/>
    </w:rPr>
  </w:style>
  <w:style w:type="paragraph" w:styleId="Textedebulles">
    <w:name w:val="Balloon Text"/>
    <w:basedOn w:val="Normal"/>
    <w:link w:val="TextedebullesCar"/>
    <w:rsid w:val="00750ADD"/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rsid w:val="00750ADD"/>
    <w:rPr>
      <w:rFonts w:ascii="Tahoma" w:hAnsi="Tahoma" w:cs="Tahoma"/>
      <w:snapToGrid w:val="0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37090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1199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5593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0790401">
          <w:marLeft w:val="0"/>
          <w:marRight w:val="0"/>
          <w:marTop w:val="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159836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4812465">
              <w:marLeft w:val="0"/>
              <w:marRight w:val="0"/>
              <w:marTop w:val="6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90246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88599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linternaute.com/femmes/cuisine/encyclopedie/fiche_composant/153/mangue.shtml" TargetMode="External"/><Relationship Id="rId13" Type="http://schemas.openxmlformats.org/officeDocument/2006/relationships/hyperlink" Target="http://www.linternaute.com/femmes/cuisine/encyclopedie/fiche_composant/145/orange.shtml" TargetMode="External"/><Relationship Id="rId18" Type="http://schemas.openxmlformats.org/officeDocument/2006/relationships/hyperlink" Target="http://www.linternaute.com/femmes/cuisine/encyclopedie/fiche_composant/147/peche.shtml" TargetMode="External"/><Relationship Id="rId26" Type="http://schemas.openxmlformats.org/officeDocument/2006/relationships/hyperlink" Target="http://www.linternaute.com/femmes/cuisine/encyclopedie/fiche_composant/138/framboise.shtml" TargetMode="External"/><Relationship Id="rId3" Type="http://schemas.openxmlformats.org/officeDocument/2006/relationships/settings" Target="settings.xml"/><Relationship Id="rId21" Type="http://schemas.openxmlformats.org/officeDocument/2006/relationships/hyperlink" Target="http://www.linternaute.com/femmes/cuisine/definition/300086/imbiber.shtml" TargetMode="External"/><Relationship Id="rId7" Type="http://schemas.openxmlformats.org/officeDocument/2006/relationships/hyperlink" Target="http://www.linternaute.com/femmes/cuisine/encyclopedie/fiche_composant/147/peche.shtml" TargetMode="External"/><Relationship Id="rId12" Type="http://schemas.openxmlformats.org/officeDocument/2006/relationships/hyperlink" Target="http://www.linternaute.com/femmes/cuisine/encyclopedie/fiche_composant/147/peche.shtml" TargetMode="External"/><Relationship Id="rId17" Type="http://schemas.openxmlformats.org/officeDocument/2006/relationships/hyperlink" Target="http://www.linternaute.com/femmes/cuisine/definition/10/battre.shtml" TargetMode="External"/><Relationship Id="rId25" Type="http://schemas.openxmlformats.org/officeDocument/2006/relationships/hyperlink" Target="http://www.linternaute.com/femmes/cuisine/encyclopedie/fiche_composant/138/framboise.shtml" TargetMode="External"/><Relationship Id="rId2" Type="http://schemas.openxmlformats.org/officeDocument/2006/relationships/styles" Target="styles.xml"/><Relationship Id="rId16" Type="http://schemas.openxmlformats.org/officeDocument/2006/relationships/hyperlink" Target="http://www.linternaute.com/femmes/cuisine/encyclopedie/fiche_composant/83/citron.shtml" TargetMode="External"/><Relationship Id="rId20" Type="http://schemas.openxmlformats.org/officeDocument/2006/relationships/hyperlink" Target="http://www.linternaute.com/femmes/cuisine/encyclopedie/fiche_composant/145/orange.shtml" TargetMode="External"/><Relationship Id="rId29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hyperlink" Target="http://www.linternaute.com/femmes/cuisine/encyclopedie/fiche_composant/138/framboise.shtml" TargetMode="External"/><Relationship Id="rId11" Type="http://schemas.openxmlformats.org/officeDocument/2006/relationships/hyperlink" Target="http://www.linternaute.com/femmes/cuisine/encyclopedie/fiche_composant/140/kiwi.shtml" TargetMode="External"/><Relationship Id="rId24" Type="http://schemas.openxmlformats.org/officeDocument/2006/relationships/hyperlink" Target="http://www.linternaute.com/femmes/cuisine/encyclopedie/fiche_composant/147/peche.shtml" TargetMode="External"/><Relationship Id="rId5" Type="http://schemas.openxmlformats.org/officeDocument/2006/relationships/image" Target="media/image1.jpeg"/><Relationship Id="rId15" Type="http://schemas.openxmlformats.org/officeDocument/2006/relationships/hyperlink" Target="http://www.linternaute.com/femmes/cuisine/definition/67/fouetter.shtml" TargetMode="External"/><Relationship Id="rId23" Type="http://schemas.openxmlformats.org/officeDocument/2006/relationships/hyperlink" Target="http://www.linternaute.com/femmes/cuisine/encyclopedie/fiche_composant/147/peche.shtml" TargetMode="External"/><Relationship Id="rId28" Type="http://schemas.openxmlformats.org/officeDocument/2006/relationships/fontTable" Target="fontTable.xml"/><Relationship Id="rId10" Type="http://schemas.openxmlformats.org/officeDocument/2006/relationships/hyperlink" Target="http://www.linternaute.com/femmes/cuisine/encyclopedie/fiche_composant/148/poire.shtml" TargetMode="External"/><Relationship Id="rId19" Type="http://schemas.openxmlformats.org/officeDocument/2006/relationships/hyperlink" Target="http://www.linternaute.com/femmes/cuisine/encyclopedie/fiche_composant/147/peche.shtml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www.linternaute.com/femmes/cuisine/encyclopedie/fiche_composant/137/fraise.shtml" TargetMode="External"/><Relationship Id="rId14" Type="http://schemas.openxmlformats.org/officeDocument/2006/relationships/hyperlink" Target="http://www.linternaute.com/femmes/cuisine/encyclopedie/fiche_composant/210/menthe.shtml" TargetMode="External"/><Relationship Id="rId22" Type="http://schemas.openxmlformats.org/officeDocument/2006/relationships/image" Target="media/image2.jpeg"/><Relationship Id="rId27" Type="http://schemas.openxmlformats.org/officeDocument/2006/relationships/hyperlink" Target="http://www.linternaute.com/femmes/cuisine/encyclopedie/fiche_composant/210/menthe.shtml" TargetMode="Externa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635</Words>
  <Characters>3497</Characters>
  <Application>Microsoft Office Word</Application>
  <DocSecurity>0</DocSecurity>
  <Lines>29</Lines>
  <Paragraphs>8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>Tiramisu fraîcheur aux fruits   </vt:lpstr>
    </vt:vector>
  </TitlesOfParts>
  <Company>LSD Corp</Company>
  <LinksUpToDate>false</LinksUpToDate>
  <CharactersWithSpaces>4124</CharactersWithSpaces>
  <SharedDoc>false</SharedDoc>
  <HLinks>
    <vt:vector size="180" baseType="variant">
      <vt:variant>
        <vt:i4>6684686</vt:i4>
      </vt:variant>
      <vt:variant>
        <vt:i4>99</vt:i4>
      </vt:variant>
      <vt:variant>
        <vt:i4>0</vt:i4>
      </vt:variant>
      <vt:variant>
        <vt:i4>5</vt:i4>
      </vt:variant>
      <vt:variant>
        <vt:lpwstr>http://www.linternaute.com/femmes/cuisine/encyclopedie/fiche_composant/210/menthe.shtml</vt:lpwstr>
      </vt:variant>
      <vt:variant>
        <vt:lpwstr/>
      </vt:variant>
      <vt:variant>
        <vt:i4>3080279</vt:i4>
      </vt:variant>
      <vt:variant>
        <vt:i4>96</vt:i4>
      </vt:variant>
      <vt:variant>
        <vt:i4>0</vt:i4>
      </vt:variant>
      <vt:variant>
        <vt:i4>5</vt:i4>
      </vt:variant>
      <vt:variant>
        <vt:lpwstr>http://www.linternaute.com/femmes/cuisine/encyclopedie/fiche_composant/138/framboise.shtml</vt:lpwstr>
      </vt:variant>
      <vt:variant>
        <vt:lpwstr/>
      </vt:variant>
      <vt:variant>
        <vt:i4>3080279</vt:i4>
      </vt:variant>
      <vt:variant>
        <vt:i4>93</vt:i4>
      </vt:variant>
      <vt:variant>
        <vt:i4>0</vt:i4>
      </vt:variant>
      <vt:variant>
        <vt:i4>5</vt:i4>
      </vt:variant>
      <vt:variant>
        <vt:lpwstr>http://www.linternaute.com/femmes/cuisine/encyclopedie/fiche_composant/138/framboise.shtml</vt:lpwstr>
      </vt:variant>
      <vt:variant>
        <vt:lpwstr/>
      </vt:variant>
      <vt:variant>
        <vt:i4>4128862</vt:i4>
      </vt:variant>
      <vt:variant>
        <vt:i4>90</vt:i4>
      </vt:variant>
      <vt:variant>
        <vt:i4>0</vt:i4>
      </vt:variant>
      <vt:variant>
        <vt:i4>5</vt:i4>
      </vt:variant>
      <vt:variant>
        <vt:lpwstr>http://www.linternaute.com/femmes/cuisine/encyclopedie/fiche_composant/147/peche.shtml</vt:lpwstr>
      </vt:variant>
      <vt:variant>
        <vt:lpwstr/>
      </vt:variant>
      <vt:variant>
        <vt:i4>4128862</vt:i4>
      </vt:variant>
      <vt:variant>
        <vt:i4>87</vt:i4>
      </vt:variant>
      <vt:variant>
        <vt:i4>0</vt:i4>
      </vt:variant>
      <vt:variant>
        <vt:i4>5</vt:i4>
      </vt:variant>
      <vt:variant>
        <vt:lpwstr>http://www.linternaute.com/femmes/cuisine/encyclopedie/fiche_composant/147/peche.shtml</vt:lpwstr>
      </vt:variant>
      <vt:variant>
        <vt:lpwstr/>
      </vt:variant>
      <vt:variant>
        <vt:i4>393291</vt:i4>
      </vt:variant>
      <vt:variant>
        <vt:i4>81</vt:i4>
      </vt:variant>
      <vt:variant>
        <vt:i4>0</vt:i4>
      </vt:variant>
      <vt:variant>
        <vt:i4>5</vt:i4>
      </vt:variant>
      <vt:variant>
        <vt:lpwstr>http://www.linternaute.com/femmes/cuisine/definition/300086/imbiber.shtml</vt:lpwstr>
      </vt:variant>
      <vt:variant>
        <vt:lpwstr/>
      </vt:variant>
      <vt:variant>
        <vt:i4>6422534</vt:i4>
      </vt:variant>
      <vt:variant>
        <vt:i4>78</vt:i4>
      </vt:variant>
      <vt:variant>
        <vt:i4>0</vt:i4>
      </vt:variant>
      <vt:variant>
        <vt:i4>5</vt:i4>
      </vt:variant>
      <vt:variant>
        <vt:lpwstr>http://www.linternaute.com/femmes/cuisine/encyclopedie/fiche_composant/145/orange.shtml</vt:lpwstr>
      </vt:variant>
      <vt:variant>
        <vt:lpwstr/>
      </vt:variant>
      <vt:variant>
        <vt:i4>4128862</vt:i4>
      </vt:variant>
      <vt:variant>
        <vt:i4>75</vt:i4>
      </vt:variant>
      <vt:variant>
        <vt:i4>0</vt:i4>
      </vt:variant>
      <vt:variant>
        <vt:i4>5</vt:i4>
      </vt:variant>
      <vt:variant>
        <vt:lpwstr>http://www.linternaute.com/femmes/cuisine/encyclopedie/fiche_composant/147/peche.shtml</vt:lpwstr>
      </vt:variant>
      <vt:variant>
        <vt:lpwstr/>
      </vt:variant>
      <vt:variant>
        <vt:i4>4128862</vt:i4>
      </vt:variant>
      <vt:variant>
        <vt:i4>72</vt:i4>
      </vt:variant>
      <vt:variant>
        <vt:i4>0</vt:i4>
      </vt:variant>
      <vt:variant>
        <vt:i4>5</vt:i4>
      </vt:variant>
      <vt:variant>
        <vt:lpwstr>http://www.linternaute.com/femmes/cuisine/encyclopedie/fiche_composant/147/peche.shtml</vt:lpwstr>
      </vt:variant>
      <vt:variant>
        <vt:lpwstr/>
      </vt:variant>
      <vt:variant>
        <vt:i4>6094878</vt:i4>
      </vt:variant>
      <vt:variant>
        <vt:i4>69</vt:i4>
      </vt:variant>
      <vt:variant>
        <vt:i4>0</vt:i4>
      </vt:variant>
      <vt:variant>
        <vt:i4>5</vt:i4>
      </vt:variant>
      <vt:variant>
        <vt:lpwstr>http://www.linternaute.com/femmes/cuisine/definition/10/battre.shtml</vt:lpwstr>
      </vt:variant>
      <vt:variant>
        <vt:lpwstr/>
      </vt:variant>
      <vt:variant>
        <vt:i4>2949123</vt:i4>
      </vt:variant>
      <vt:variant>
        <vt:i4>66</vt:i4>
      </vt:variant>
      <vt:variant>
        <vt:i4>0</vt:i4>
      </vt:variant>
      <vt:variant>
        <vt:i4>5</vt:i4>
      </vt:variant>
      <vt:variant>
        <vt:lpwstr>http://www.linternaute.com/femmes/cuisine/encyclopedie/fiche_composant/83/citron.shtml</vt:lpwstr>
      </vt:variant>
      <vt:variant>
        <vt:lpwstr/>
      </vt:variant>
      <vt:variant>
        <vt:i4>2490495</vt:i4>
      </vt:variant>
      <vt:variant>
        <vt:i4>63</vt:i4>
      </vt:variant>
      <vt:variant>
        <vt:i4>0</vt:i4>
      </vt:variant>
      <vt:variant>
        <vt:i4>5</vt:i4>
      </vt:variant>
      <vt:variant>
        <vt:lpwstr>http://www.linternaute.com/femmes/cuisine/definition/67/fouetter.shtml</vt:lpwstr>
      </vt:variant>
      <vt:variant>
        <vt:lpwstr/>
      </vt:variant>
      <vt:variant>
        <vt:i4>6684686</vt:i4>
      </vt:variant>
      <vt:variant>
        <vt:i4>60</vt:i4>
      </vt:variant>
      <vt:variant>
        <vt:i4>0</vt:i4>
      </vt:variant>
      <vt:variant>
        <vt:i4>5</vt:i4>
      </vt:variant>
      <vt:variant>
        <vt:lpwstr>http://www.linternaute.com/femmes/cuisine/encyclopedie/fiche_composant/210/menthe.shtml</vt:lpwstr>
      </vt:variant>
      <vt:variant>
        <vt:lpwstr/>
      </vt:variant>
      <vt:variant>
        <vt:i4>6422534</vt:i4>
      </vt:variant>
      <vt:variant>
        <vt:i4>57</vt:i4>
      </vt:variant>
      <vt:variant>
        <vt:i4>0</vt:i4>
      </vt:variant>
      <vt:variant>
        <vt:i4>5</vt:i4>
      </vt:variant>
      <vt:variant>
        <vt:lpwstr>http://www.linternaute.com/femmes/cuisine/encyclopedie/fiche_composant/145/orange.shtml</vt:lpwstr>
      </vt:variant>
      <vt:variant>
        <vt:lpwstr/>
      </vt:variant>
      <vt:variant>
        <vt:i4>4128862</vt:i4>
      </vt:variant>
      <vt:variant>
        <vt:i4>54</vt:i4>
      </vt:variant>
      <vt:variant>
        <vt:i4>0</vt:i4>
      </vt:variant>
      <vt:variant>
        <vt:i4>5</vt:i4>
      </vt:variant>
      <vt:variant>
        <vt:lpwstr>http://www.linternaute.com/femmes/cuisine/encyclopedie/fiche_composant/147/peche.shtml</vt:lpwstr>
      </vt:variant>
      <vt:variant>
        <vt:lpwstr/>
      </vt:variant>
      <vt:variant>
        <vt:i4>1179775</vt:i4>
      </vt:variant>
      <vt:variant>
        <vt:i4>51</vt:i4>
      </vt:variant>
      <vt:variant>
        <vt:i4>0</vt:i4>
      </vt:variant>
      <vt:variant>
        <vt:i4>5</vt:i4>
      </vt:variant>
      <vt:variant>
        <vt:lpwstr>http://www.linternaute.com/femmes/cuisine/encyclopedie/fiche_composant/140/kiwi.shtml</vt:lpwstr>
      </vt:variant>
      <vt:variant>
        <vt:lpwstr/>
      </vt:variant>
      <vt:variant>
        <vt:i4>3801166</vt:i4>
      </vt:variant>
      <vt:variant>
        <vt:i4>48</vt:i4>
      </vt:variant>
      <vt:variant>
        <vt:i4>0</vt:i4>
      </vt:variant>
      <vt:variant>
        <vt:i4>5</vt:i4>
      </vt:variant>
      <vt:variant>
        <vt:lpwstr>http://www.linternaute.com/femmes/cuisine/encyclopedie/fiche_composant/148/poire.shtml</vt:lpwstr>
      </vt:variant>
      <vt:variant>
        <vt:lpwstr/>
      </vt:variant>
      <vt:variant>
        <vt:i4>8192006</vt:i4>
      </vt:variant>
      <vt:variant>
        <vt:i4>45</vt:i4>
      </vt:variant>
      <vt:variant>
        <vt:i4>0</vt:i4>
      </vt:variant>
      <vt:variant>
        <vt:i4>5</vt:i4>
      </vt:variant>
      <vt:variant>
        <vt:lpwstr>http://www.linternaute.com/femmes/cuisine/encyclopedie/fiche_composant/137/fraise.shtml</vt:lpwstr>
      </vt:variant>
      <vt:variant>
        <vt:lpwstr/>
      </vt:variant>
      <vt:variant>
        <vt:i4>8060957</vt:i4>
      </vt:variant>
      <vt:variant>
        <vt:i4>42</vt:i4>
      </vt:variant>
      <vt:variant>
        <vt:i4>0</vt:i4>
      </vt:variant>
      <vt:variant>
        <vt:i4>5</vt:i4>
      </vt:variant>
      <vt:variant>
        <vt:lpwstr>http://www.linternaute.com/femmes/cuisine/encyclopedie/fiche_composant/153/mangue.shtml</vt:lpwstr>
      </vt:variant>
      <vt:variant>
        <vt:lpwstr/>
      </vt:variant>
      <vt:variant>
        <vt:i4>4128862</vt:i4>
      </vt:variant>
      <vt:variant>
        <vt:i4>39</vt:i4>
      </vt:variant>
      <vt:variant>
        <vt:i4>0</vt:i4>
      </vt:variant>
      <vt:variant>
        <vt:i4>5</vt:i4>
      </vt:variant>
      <vt:variant>
        <vt:lpwstr>http://www.linternaute.com/femmes/cuisine/encyclopedie/fiche_composant/147/peche.shtml</vt:lpwstr>
      </vt:variant>
      <vt:variant>
        <vt:lpwstr/>
      </vt:variant>
      <vt:variant>
        <vt:i4>3080279</vt:i4>
      </vt:variant>
      <vt:variant>
        <vt:i4>36</vt:i4>
      </vt:variant>
      <vt:variant>
        <vt:i4>0</vt:i4>
      </vt:variant>
      <vt:variant>
        <vt:i4>5</vt:i4>
      </vt:variant>
      <vt:variant>
        <vt:lpwstr>http://www.linternaute.com/femmes/cuisine/encyclopedie/fiche_composant/138/framboise.shtml</vt:lpwstr>
      </vt:variant>
      <vt:variant>
        <vt:lpwstr/>
      </vt:variant>
      <vt:variant>
        <vt:i4>7274497</vt:i4>
      </vt:variant>
      <vt:variant>
        <vt:i4>33</vt:i4>
      </vt:variant>
      <vt:variant>
        <vt:i4>0</vt:i4>
      </vt:variant>
      <vt:variant>
        <vt:i4>5</vt:i4>
      </vt:variant>
      <vt:variant>
        <vt:lpwstr>http://www.linternaute.com/femmes/cuisine/personne/1342559/1469842792/1/delphine_bourdet.shtml</vt:lpwstr>
      </vt:variant>
      <vt:variant>
        <vt:lpwstr/>
      </vt:variant>
      <vt:variant>
        <vt:i4>3735622</vt:i4>
      </vt:variant>
      <vt:variant>
        <vt:i4>27</vt:i4>
      </vt:variant>
      <vt:variant>
        <vt:i4>0</vt:i4>
      </vt:variant>
      <vt:variant>
        <vt:i4>5</vt:i4>
      </vt:variant>
      <vt:variant>
        <vt:lpwstr>http://copainsdavant.linternaute.com/membre/1342559/1469842792/delphine_bourdet.shtml</vt:lpwstr>
      </vt:variant>
      <vt:variant>
        <vt:lpwstr/>
      </vt:variant>
      <vt:variant>
        <vt:i4>8192036</vt:i4>
      </vt:variant>
      <vt:variant>
        <vt:i4>24</vt:i4>
      </vt:variant>
      <vt:variant>
        <vt:i4>0</vt:i4>
      </vt:variant>
      <vt:variant>
        <vt:i4>5</vt:i4>
      </vt:variant>
      <vt:variant>
        <vt:lpwstr>javascript:openWindow('/cgi/recette/image.php?f_id_recette=307698&amp;f_cle_recette=1093418137');</vt:lpwstr>
      </vt:variant>
      <vt:variant>
        <vt:lpwstr/>
      </vt:variant>
      <vt:variant>
        <vt:i4>7667780</vt:i4>
      </vt:variant>
      <vt:variant>
        <vt:i4>18</vt:i4>
      </vt:variant>
      <vt:variant>
        <vt:i4>0</vt:i4>
      </vt:variant>
      <vt:variant>
        <vt:i4>5</vt:i4>
      </vt:variant>
      <vt:variant>
        <vt:lpwstr>http://www.linternaute.com/femmes/cuisine/recette/307698/1093418137/tiramisu_fraicheur_aux_fruits.shtml</vt:lpwstr>
      </vt:variant>
      <vt:variant>
        <vt:lpwstr/>
      </vt:variant>
      <vt:variant>
        <vt:i4>5832712</vt:i4>
      </vt:variant>
      <vt:variant>
        <vt:i4>15</vt:i4>
      </vt:variant>
      <vt:variant>
        <vt:i4>0</vt:i4>
      </vt:variant>
      <vt:variant>
        <vt:i4>5</vt:i4>
      </vt:variant>
      <vt:variant>
        <vt:lpwstr>http://www.linternaute.com/femmes/cuisine/cgi/livrerecette/annotation_recette.php?f_id_recette=307698&amp;f_type=a</vt:lpwstr>
      </vt:variant>
      <vt:variant>
        <vt:lpwstr/>
      </vt:variant>
      <vt:variant>
        <vt:i4>7143436</vt:i4>
      </vt:variant>
      <vt:variant>
        <vt:i4>12</vt:i4>
      </vt:variant>
      <vt:variant>
        <vt:i4>0</vt:i4>
      </vt:variant>
      <vt:variant>
        <vt:i4>5</vt:i4>
      </vt:variant>
      <vt:variant>
        <vt:lpwstr>http://www.linternaute.com/femmes/cuisine/cgi/avis/depose_avis.php?f_id_recette=307698</vt:lpwstr>
      </vt:variant>
      <vt:variant>
        <vt:lpwstr/>
      </vt:variant>
      <vt:variant>
        <vt:i4>4194344</vt:i4>
      </vt:variant>
      <vt:variant>
        <vt:i4>9</vt:i4>
      </vt:variant>
      <vt:variant>
        <vt:i4>0</vt:i4>
      </vt:variant>
      <vt:variant>
        <vt:i4>5</vt:i4>
      </vt:variant>
      <vt:variant>
        <vt:lpwstr>http://www.linternaute.com/femmes/cuisine/cgi/mail/envoyer_recette.php?f_id_recette=307698</vt:lpwstr>
      </vt:variant>
      <vt:variant>
        <vt:lpwstr/>
      </vt:variant>
      <vt:variant>
        <vt:i4>7995498</vt:i4>
      </vt:variant>
      <vt:variant>
        <vt:i4>6</vt:i4>
      </vt:variant>
      <vt:variant>
        <vt:i4>0</vt:i4>
      </vt:variant>
      <vt:variant>
        <vt:i4>5</vt:i4>
      </vt:variant>
      <vt:variant>
        <vt:lpwstr>javascript:openWindow('/cgi/recette/imprimer.php?f_id_recette=307698&amp;f_cle_recette=1093418137');</vt:lpwstr>
      </vt:variant>
      <vt:variant>
        <vt:lpwstr/>
      </vt:variant>
      <vt:variant>
        <vt:i4>7667780</vt:i4>
      </vt:variant>
      <vt:variant>
        <vt:i4>0</vt:i4>
      </vt:variant>
      <vt:variant>
        <vt:i4>0</vt:i4>
      </vt:variant>
      <vt:variant>
        <vt:i4>5</vt:i4>
      </vt:variant>
      <vt:variant>
        <vt:lpwstr>http://www.linternaute.com/femmes/cuisine/recette/307698/1093418137/tiramisu_fraicheur_aux_fruits.shtml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Tiramisu fraîcheur aux fruits</dc:title>
  <dc:creator>LSD Ghost</dc:creator>
  <cp:lastModifiedBy>Utilisateur</cp:lastModifiedBy>
  <cp:revision>2</cp:revision>
  <dcterms:created xsi:type="dcterms:W3CDTF">2014-05-02T16:25:00Z</dcterms:created>
  <dcterms:modified xsi:type="dcterms:W3CDTF">2014-05-02T16:25:00Z</dcterms:modified>
</cp:coreProperties>
</file>