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91" w:rsidRPr="00DD6491" w:rsidRDefault="00DD6491" w:rsidP="00DD64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D6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begin"/>
      </w:r>
      <w:r w:rsidRPr="00DD6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instrText xml:space="preserve"> HYPERLINK "http://www.espace-recettes.fr/recettes/iles-flottantes/27351" </w:instrText>
      </w:r>
      <w:r w:rsidRPr="00DD6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separate"/>
      </w:r>
      <w:r w:rsidRPr="00DD649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>Iles flottantes</w:t>
      </w:r>
      <w:r w:rsidRPr="00DD6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" cy="304800"/>
            <wp:effectExtent l="19050" t="0" r="0" b="0"/>
            <wp:docPr id="10" name="Image 1" descr="us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ic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A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(</w:t>
      </w:r>
      <w:proofErr w:type="spellStart"/>
      <w:r w:rsidR="008F6A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thermomix</w:t>
      </w:r>
      <w:proofErr w:type="spellEnd"/>
      <w:r w:rsidR="008F6A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)</w:t>
      </w:r>
    </w:p>
    <w:p w:rsidR="00DD6491" w:rsidRPr="00DD6491" w:rsidRDefault="00DD6491" w:rsidP="00DD6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171517" cy="3462867"/>
            <wp:effectExtent l="19050" t="0" r="433" b="0"/>
            <wp:docPr id="2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31" cy="346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430" w:rsidRPr="00465430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525145" cy="474345"/>
            <wp:effectExtent l="19050" t="0" r="8255" b="0"/>
            <wp:docPr id="11" name="Image 9" descr="F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u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91" w:rsidRPr="00DD6491" w:rsidRDefault="00DD6491" w:rsidP="004654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</w:t>
      </w:r>
      <w:r w:rsidR="004654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=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47345" cy="169545"/>
            <wp:effectExtent l="19050" t="0" r="0" b="0"/>
            <wp:docPr id="3" name="Image 3" descr="Por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io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personne/s </w:t>
      </w:r>
    </w:p>
    <w:p w:rsidR="00DD6491" w:rsidRPr="00DD6491" w:rsidRDefault="00DD6491" w:rsidP="008F6A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crème anglaise :</w:t>
      </w:r>
    </w:p>
    <w:p w:rsidR="00DD6491" w:rsidRPr="00DD6491" w:rsidRDefault="00DD6491" w:rsidP="008F6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lait </w:t>
      </w:r>
      <w:proofErr w:type="spellStart"/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demi-écrèmé</w:t>
      </w:r>
      <w:proofErr w:type="spellEnd"/>
    </w:p>
    <w:p w:rsidR="00DD6491" w:rsidRPr="00DD6491" w:rsidRDefault="00DD6491" w:rsidP="008F6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jaunes </w:t>
      </w:r>
      <w:proofErr w:type="spellStart"/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ďœufs</w:t>
      </w:r>
      <w:proofErr w:type="spellEnd"/>
    </w:p>
    <w:p w:rsidR="00DD6491" w:rsidRPr="00DD6491" w:rsidRDefault="00DD6491" w:rsidP="008F6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70 g de sucre semoule</w:t>
      </w:r>
    </w:p>
    <w:p w:rsidR="00DD6491" w:rsidRPr="00DD6491" w:rsidRDefault="00DD6491" w:rsidP="008F6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2 sachets de sucre vanillée</w:t>
      </w:r>
      <w:r w:rsidR="008F6A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D6491" w:rsidRPr="00DD6491" w:rsidRDefault="00DD6491" w:rsidP="008F6A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les blancs :</w:t>
      </w:r>
    </w:p>
    <w:p w:rsidR="00DD6491" w:rsidRPr="00DD6491" w:rsidRDefault="00DD6491" w:rsidP="008F6A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6 blancs d'œufs</w:t>
      </w:r>
    </w:p>
    <w:p w:rsidR="00DD6491" w:rsidRPr="00DD6491" w:rsidRDefault="00DD6491" w:rsidP="008F6A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sucre glace</w:t>
      </w:r>
    </w:p>
    <w:p w:rsidR="00DD6491" w:rsidRPr="00DD6491" w:rsidRDefault="00DD6491" w:rsidP="008F6A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pistaches concassées, amandes effilées, ou copeaux de chocolat</w:t>
      </w:r>
    </w:p>
    <w:p w:rsidR="00DD6491" w:rsidRPr="00DD6491" w:rsidRDefault="00DD6491" w:rsidP="008F6A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1 dose de caramel liquide</w:t>
      </w:r>
    </w:p>
    <w:p w:rsidR="00DD6491" w:rsidRPr="00DD6491" w:rsidRDefault="00DD6491" w:rsidP="00DD64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préparation de la recette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Insérer le fouet dans le bol et ajouter les jaunes d’œufs, le sucre semoule, le sucre vanillé et le lait. Régler </w:t>
      </w: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 min/ 80°C/vitesse 2.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2. Enlever le fouet, poser le gobelet sur le couvercle et mixer</w:t>
      </w: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5 sec/  vitesse 5</w:t>
      </w: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3. Verser la crème dans un saladier ou dans des coupes individuelles.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Préparer le sucre glace : mettre 30 g de sucre dans le bol et mixer </w:t>
      </w: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 sec/vitesse 10.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Insérer le fouet dans le bol. Ajouter les blancs d’œufs avec une pincée de sel et régler </w:t>
      </w:r>
      <w:r w:rsidRPr="00DD649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 min/70°C/vitesse 3,5.</w:t>
      </w: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54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opération permet de monter les blancs en neige et de les cuire en même temps.</w:t>
      </w:r>
    </w:p>
    <w:p w:rsidR="00DD6491" w:rsidRPr="00DD6491" w:rsidRDefault="00DD6491" w:rsidP="00DD6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6. Diviser la quantité de blancs en neige en 6 portions que l’on dépose quelques instants sur un papier absorbant pour en éliminer l’excès d’humidité.</w:t>
      </w:r>
    </w:p>
    <w:p w:rsidR="00351719" w:rsidRDefault="00DD6491" w:rsidP="00465430">
      <w:pPr>
        <w:spacing w:before="100" w:beforeAutospacing="1" w:after="100" w:afterAutospacing="1" w:line="240" w:lineRule="auto"/>
      </w:pPr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7. Quand la crème est refroidie, déposer sur la surface les blancs en neige. Décorer avec un filet de caramel. Parsemer les blancs de pistaches concassées (quelques secondes au </w:t>
      </w:r>
      <w:proofErr w:type="spellStart"/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DD6491">
        <w:rPr>
          <w:rFonts w:ascii="Times New Roman" w:eastAsia="Times New Roman" w:hAnsi="Times New Roman" w:cs="Times New Roman"/>
          <w:sz w:val="24"/>
          <w:szCs w:val="24"/>
          <w:lang w:eastAsia="fr-FR"/>
        </w:rPr>
        <w:t>) et réserver au frais.</w:t>
      </w:r>
    </w:p>
    <w:sectPr w:rsidR="00351719" w:rsidSect="008F6AD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4E8"/>
    <w:multiLevelType w:val="multilevel"/>
    <w:tmpl w:val="5B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850D1"/>
    <w:multiLevelType w:val="multilevel"/>
    <w:tmpl w:val="562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F17DF"/>
    <w:multiLevelType w:val="multilevel"/>
    <w:tmpl w:val="DA5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E3984"/>
    <w:multiLevelType w:val="multilevel"/>
    <w:tmpl w:val="D9C8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491"/>
    <w:rsid w:val="00351719"/>
    <w:rsid w:val="00465430"/>
    <w:rsid w:val="008F6AD4"/>
    <w:rsid w:val="00D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19"/>
  </w:style>
  <w:style w:type="paragraph" w:styleId="Titre1">
    <w:name w:val="heading 1"/>
    <w:basedOn w:val="Normal"/>
    <w:link w:val="Titre1Car"/>
    <w:uiPriority w:val="9"/>
    <w:qFormat/>
    <w:rsid w:val="00DD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6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D6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4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D649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649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uthor">
    <w:name w:val="author"/>
    <w:basedOn w:val="Policepardfaut"/>
    <w:rsid w:val="00DD6491"/>
  </w:style>
  <w:style w:type="character" w:styleId="Lienhypertexte">
    <w:name w:val="Hyperlink"/>
    <w:basedOn w:val="Policepardfaut"/>
    <w:uiPriority w:val="99"/>
    <w:semiHidden/>
    <w:unhideWhenUsed/>
    <w:rsid w:val="00DD6491"/>
    <w:rPr>
      <w:color w:val="0000FF"/>
      <w:u w:val="single"/>
    </w:rPr>
  </w:style>
  <w:style w:type="character" w:customStyle="1" w:styleId="creationdate">
    <w:name w:val="creation_date"/>
    <w:basedOn w:val="Policepardfaut"/>
    <w:rsid w:val="00DD6491"/>
  </w:style>
  <w:style w:type="character" w:customStyle="1" w:styleId="modificationdate">
    <w:name w:val="modification_date"/>
    <w:basedOn w:val="Policepardfaut"/>
    <w:rsid w:val="00DD6491"/>
  </w:style>
  <w:style w:type="character" w:customStyle="1" w:styleId="buttoninner">
    <w:name w:val="buttoninner"/>
    <w:basedOn w:val="Policepardfaut"/>
    <w:rsid w:val="00DD6491"/>
  </w:style>
  <w:style w:type="character" w:customStyle="1" w:styleId="difficulty-word">
    <w:name w:val="difficulty-word"/>
    <w:basedOn w:val="Policepardfaut"/>
    <w:rsid w:val="00DD6491"/>
  </w:style>
  <w:style w:type="character" w:customStyle="1" w:styleId="difficulty-text">
    <w:name w:val="difficulty-text"/>
    <w:basedOn w:val="Policepardfaut"/>
    <w:rsid w:val="00DD6491"/>
  </w:style>
  <w:style w:type="character" w:customStyle="1" w:styleId="recipecreatedfor">
    <w:name w:val="recipe_created_for"/>
    <w:basedOn w:val="Policepardfaut"/>
    <w:rsid w:val="00DD6491"/>
  </w:style>
  <w:style w:type="paragraph" w:styleId="NormalWeb">
    <w:name w:val="Normal (Web)"/>
    <w:basedOn w:val="Normal"/>
    <w:uiPriority w:val="99"/>
    <w:semiHidden/>
    <w:unhideWhenUsed/>
    <w:rsid w:val="00DD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n">
    <w:name w:val="on"/>
    <w:basedOn w:val="Policepardfaut"/>
    <w:rsid w:val="00DD6491"/>
  </w:style>
  <w:style w:type="character" w:customStyle="1" w:styleId="global-active">
    <w:name w:val="global-active"/>
    <w:basedOn w:val="Policepardfaut"/>
    <w:rsid w:val="00DD6491"/>
  </w:style>
  <w:style w:type="paragraph" w:customStyle="1" w:styleId="stepnr">
    <w:name w:val="stepnr"/>
    <w:basedOn w:val="Normal"/>
    <w:rsid w:val="00DD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6491"/>
    <w:rPr>
      <w:b/>
      <w:bCs/>
    </w:rPr>
  </w:style>
  <w:style w:type="character" w:customStyle="1" w:styleId="accessoire-text">
    <w:name w:val="accessoire-text"/>
    <w:basedOn w:val="Policepardfaut"/>
    <w:rsid w:val="00DD6491"/>
  </w:style>
  <w:style w:type="paragraph" w:styleId="Textedebulles">
    <w:name w:val="Balloon Text"/>
    <w:basedOn w:val="Normal"/>
    <w:link w:val="TextedebullesCar"/>
    <w:uiPriority w:val="99"/>
    <w:semiHidden/>
    <w:unhideWhenUsed/>
    <w:rsid w:val="00D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9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3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6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9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2014-11-23T11:35:00Z</dcterms:created>
  <dcterms:modified xsi:type="dcterms:W3CDTF">2014-11-23T11:39:00Z</dcterms:modified>
</cp:coreProperties>
</file>