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15" w:rsidRDefault="006F6815" w:rsidP="006F6815">
      <w:pPr>
        <w:jc w:val="center"/>
      </w:pPr>
    </w:p>
    <w:tbl>
      <w:tblPr>
        <w:tblW w:w="742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7470"/>
      </w:tblGrid>
      <w:tr w:rsidR="006F681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7470"/>
            </w:tblGrid>
            <w:tr w:rsidR="006F681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62"/>
                    <w:gridCol w:w="7103"/>
                    <w:gridCol w:w="162"/>
                  </w:tblGrid>
                  <w:tr w:rsidR="006F681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6F6815" w:rsidRDefault="00986873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3820" cy="236220"/>
                              <wp:effectExtent l="19050" t="0" r="0" b="0"/>
                              <wp:docPr id="1" name="Image 1" descr="bord_titrerecet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bord_titrerecet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820" cy="236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B1B00"/>
                        <w:vAlign w:val="center"/>
                      </w:tcPr>
                      <w:p w:rsidR="006F6815" w:rsidRPr="006F6815" w:rsidRDefault="006F6815">
                        <w:pPr>
                          <w:rPr>
                            <w:sz w:val="48"/>
                            <w:szCs w:val="48"/>
                          </w:rPr>
                        </w:pPr>
                        <w:r w:rsidRPr="006F6815">
                          <w:rPr>
                            <w:rStyle w:val="titreblanc1"/>
                            <w:sz w:val="48"/>
                            <w:szCs w:val="48"/>
                          </w:rPr>
                          <w:t>Glace au chocolat, caramel et noisettes</w:t>
                        </w:r>
                        <w:r w:rsidRPr="006F6815"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6F6815" w:rsidRDefault="00986873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3820" cy="236220"/>
                              <wp:effectExtent l="19050" t="0" r="0" b="0"/>
                              <wp:docPr id="3" name="Image 3" descr="bord2-titrerecet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bord2-titrerecet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820" cy="236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F6815" w:rsidRDefault="006F6815"/>
              </w:tc>
            </w:tr>
            <w:tr w:rsidR="006F681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F6815" w:rsidRDefault="006F6815">
                  <w:r>
                    <w:t> </w:t>
                  </w:r>
                </w:p>
              </w:tc>
            </w:tr>
          </w:tbl>
          <w:p w:rsidR="006F6815" w:rsidRDefault="006F6815">
            <w:pPr>
              <w:rPr>
                <w:color w:val="6B6B6B"/>
                <w:sz w:val="16"/>
                <w:szCs w:val="16"/>
              </w:rPr>
            </w:pPr>
          </w:p>
        </w:tc>
      </w:tr>
      <w:tr w:rsidR="006F6815">
        <w:trPr>
          <w:tblCellSpacing w:w="0" w:type="dxa"/>
          <w:jc w:val="center"/>
        </w:trPr>
        <w:tc>
          <w:tcPr>
            <w:tcW w:w="0" w:type="auto"/>
          </w:tcPr>
          <w:tbl>
            <w:tblPr>
              <w:tblW w:w="742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9"/>
              <w:gridCol w:w="185"/>
              <w:gridCol w:w="7121"/>
              <w:gridCol w:w="6"/>
              <w:gridCol w:w="6"/>
            </w:tblGrid>
            <w:tr w:rsidR="006F6815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vAlign w:val="bottom"/>
                </w:tcPr>
                <w:p w:rsidR="006F6815" w:rsidRDefault="00986873">
                  <w:pPr>
                    <w:rPr>
                      <w:color w:val="6B6B6B"/>
                      <w:sz w:val="16"/>
                      <w:szCs w:val="16"/>
                    </w:rPr>
                  </w:pPr>
                  <w:r>
                    <w:rPr>
                      <w:noProof/>
                      <w:color w:val="6B6B6B"/>
                      <w:sz w:val="16"/>
                      <w:szCs w:val="16"/>
                    </w:rPr>
                    <w:drawing>
                      <wp:inline distT="0" distB="0" distL="0" distR="0">
                        <wp:extent cx="4716780" cy="160020"/>
                        <wp:effectExtent l="19050" t="0" r="7620" b="0"/>
                        <wp:docPr id="2" name="Image 2" descr="cadre_spirales_haut_495_D3E8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adre_spirales_haut_495_D3E8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1678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F6815">
              <w:trPr>
                <w:tblCellSpacing w:w="0" w:type="dxa"/>
                <w:jc w:val="center"/>
              </w:trPr>
              <w:tc>
                <w:tcPr>
                  <w:tcW w:w="110" w:type="dxa"/>
                  <w:shd w:val="clear" w:color="auto" w:fill="D3E884"/>
                  <w:vAlign w:val="center"/>
                </w:tcPr>
                <w:p w:rsidR="006F6815" w:rsidRDefault="00986873">
                  <w:pPr>
                    <w:rPr>
                      <w:color w:val="6B6B6B"/>
                      <w:sz w:val="16"/>
                      <w:szCs w:val="16"/>
                    </w:rPr>
                  </w:pPr>
                  <w:r>
                    <w:rPr>
                      <w:noProof/>
                      <w:color w:val="6B6B6B"/>
                      <w:sz w:val="16"/>
                      <w:szCs w:val="16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4" name="Image 4" descr="blan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lan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" w:type="dxa"/>
                  <w:vAlign w:val="center"/>
                </w:tcPr>
                <w:p w:rsidR="006F6815" w:rsidRPr="006F6815" w:rsidRDefault="00986873">
                  <w:pPr>
                    <w:rPr>
                      <w:color w:val="6B6B6B"/>
                      <w:sz w:val="28"/>
                      <w:szCs w:val="28"/>
                    </w:rPr>
                  </w:pPr>
                  <w:r>
                    <w:rPr>
                      <w:noProof/>
                      <w:color w:val="6B6B6B"/>
                      <w:sz w:val="28"/>
                      <w:szCs w:val="28"/>
                    </w:rPr>
                    <w:drawing>
                      <wp:inline distT="0" distB="0" distL="0" distR="0">
                        <wp:extent cx="99060" cy="38100"/>
                        <wp:effectExtent l="19050" t="0" r="0" b="0"/>
                        <wp:docPr id="5" name="Image 5" descr="espaceav-pict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espaceav-pict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6F6815" w:rsidRPr="006F6815" w:rsidRDefault="006F6815">
                  <w:pPr>
                    <w:rPr>
                      <w:color w:val="6B6B6B"/>
                      <w:sz w:val="28"/>
                      <w:szCs w:val="28"/>
                    </w:rPr>
                  </w:pPr>
                  <w:r w:rsidRPr="006F6815">
                    <w:rPr>
                      <w:rStyle w:val="stdtxt101"/>
                      <w:sz w:val="28"/>
                      <w:szCs w:val="28"/>
                    </w:rPr>
                    <w:t>Préparation : 20 min</w:t>
                  </w:r>
                  <w:r w:rsidRPr="006F6815">
                    <w:rPr>
                      <w:color w:val="575757"/>
                      <w:sz w:val="28"/>
                      <w:szCs w:val="28"/>
                    </w:rPr>
                    <w:br/>
                  </w:r>
                  <w:r w:rsidRPr="006F6815">
                    <w:rPr>
                      <w:rStyle w:val="stdtxt101"/>
                      <w:sz w:val="28"/>
                      <w:szCs w:val="28"/>
                    </w:rPr>
                    <w:t>Cuisson : 0</w:t>
                  </w:r>
                  <w:r w:rsidRPr="006F6815">
                    <w:rPr>
                      <w:color w:val="575757"/>
                      <w:sz w:val="28"/>
                      <w:szCs w:val="28"/>
                    </w:rPr>
                    <w:br/>
                  </w:r>
                  <w:r w:rsidRPr="006F6815">
                    <w:rPr>
                      <w:color w:val="575757"/>
                      <w:sz w:val="28"/>
                      <w:szCs w:val="28"/>
                    </w:rPr>
                    <w:br/>
                  </w:r>
                  <w:r w:rsidRPr="006F6815">
                    <w:rPr>
                      <w:rStyle w:val="stdtxt101"/>
                      <w:sz w:val="28"/>
                      <w:szCs w:val="28"/>
                    </w:rPr>
                    <w:t>Ingrédients (pour 6 à 8 personnes) :</w:t>
                  </w:r>
                  <w:r w:rsidRPr="006F6815">
                    <w:rPr>
                      <w:color w:val="575757"/>
                      <w:sz w:val="28"/>
                      <w:szCs w:val="28"/>
                    </w:rPr>
                    <w:br/>
                  </w:r>
                  <w:r w:rsidRPr="006F6815">
                    <w:rPr>
                      <w:color w:val="575757"/>
                      <w:sz w:val="28"/>
                      <w:szCs w:val="28"/>
                    </w:rPr>
                    <w:br/>
                  </w:r>
                  <w:r w:rsidRPr="006F6815">
                    <w:rPr>
                      <w:rStyle w:val="stdtxt101"/>
                      <w:sz w:val="28"/>
                      <w:szCs w:val="28"/>
                    </w:rPr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6F6815">
                      <w:rPr>
                        <w:rStyle w:val="stdtxt101"/>
                        <w:sz w:val="28"/>
                        <w:szCs w:val="28"/>
                      </w:rPr>
                      <w:t>100 g</w:t>
                    </w:r>
                  </w:smartTag>
                  <w:r w:rsidRPr="006F6815">
                    <w:rPr>
                      <w:rStyle w:val="stdtxt101"/>
                      <w:sz w:val="28"/>
                      <w:szCs w:val="28"/>
                    </w:rPr>
                    <w:t xml:space="preserve"> de chocolat au lait en morceaux </w:t>
                  </w:r>
                  <w:r w:rsidRPr="006F6815">
                    <w:rPr>
                      <w:color w:val="575757"/>
                      <w:sz w:val="28"/>
                      <w:szCs w:val="28"/>
                    </w:rPr>
                    <w:br/>
                  </w:r>
                  <w:r w:rsidRPr="006F6815">
                    <w:rPr>
                      <w:rStyle w:val="stdtxt101"/>
                      <w:sz w:val="28"/>
                      <w:szCs w:val="28"/>
                    </w:rPr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6F6815">
                      <w:rPr>
                        <w:rStyle w:val="stdtxt101"/>
                        <w:sz w:val="28"/>
                        <w:szCs w:val="28"/>
                      </w:rPr>
                      <w:t>100 g</w:t>
                    </w:r>
                  </w:smartTag>
                  <w:r w:rsidRPr="006F6815">
                    <w:rPr>
                      <w:rStyle w:val="stdtxt101"/>
                      <w:sz w:val="28"/>
                      <w:szCs w:val="28"/>
                    </w:rPr>
                    <w:t xml:space="preserve"> de chocolat au lait et noisettes </w:t>
                  </w:r>
                  <w:r w:rsidRPr="006F6815">
                    <w:rPr>
                      <w:color w:val="575757"/>
                      <w:sz w:val="28"/>
                      <w:szCs w:val="28"/>
                    </w:rPr>
                    <w:br/>
                  </w:r>
                  <w:r w:rsidRPr="006F6815">
                    <w:rPr>
                      <w:rStyle w:val="stdtxt101"/>
                      <w:sz w:val="28"/>
                      <w:szCs w:val="28"/>
                    </w:rPr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6F6815">
                      <w:rPr>
                        <w:rStyle w:val="stdtxt101"/>
                        <w:sz w:val="28"/>
                        <w:szCs w:val="28"/>
                      </w:rPr>
                      <w:t>100 g</w:t>
                    </w:r>
                  </w:smartTag>
                  <w:r w:rsidRPr="006F6815">
                    <w:rPr>
                      <w:rStyle w:val="stdtxt101"/>
                      <w:sz w:val="28"/>
                      <w:szCs w:val="28"/>
                    </w:rPr>
                    <w:t xml:space="preserve"> de beurre </w:t>
                  </w:r>
                  <w:r w:rsidRPr="006F6815">
                    <w:rPr>
                      <w:color w:val="575757"/>
                      <w:sz w:val="28"/>
                      <w:szCs w:val="28"/>
                    </w:rPr>
                    <w:br/>
                  </w:r>
                  <w:r w:rsidRPr="006F6815">
                    <w:rPr>
                      <w:rStyle w:val="stdtxt101"/>
                      <w:sz w:val="28"/>
                      <w:szCs w:val="28"/>
                    </w:rPr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6F6815">
                      <w:rPr>
                        <w:rStyle w:val="stdtxt101"/>
                        <w:sz w:val="28"/>
                        <w:szCs w:val="28"/>
                      </w:rPr>
                      <w:t>100 g</w:t>
                    </w:r>
                  </w:smartTag>
                  <w:r w:rsidRPr="006F6815">
                    <w:rPr>
                      <w:rStyle w:val="stdtxt101"/>
                      <w:sz w:val="28"/>
                      <w:szCs w:val="28"/>
                    </w:rPr>
                    <w:t xml:space="preserve"> de sucre </w:t>
                  </w:r>
                  <w:r w:rsidRPr="006F6815">
                    <w:rPr>
                      <w:color w:val="575757"/>
                      <w:sz w:val="28"/>
                      <w:szCs w:val="28"/>
                    </w:rPr>
                    <w:br/>
                  </w:r>
                  <w:r w:rsidRPr="006F6815">
                    <w:rPr>
                      <w:rStyle w:val="stdtxt101"/>
                      <w:sz w:val="28"/>
                      <w:szCs w:val="28"/>
                    </w:rPr>
                    <w:t>- 6 œufs</w:t>
                  </w:r>
                  <w:r w:rsidRPr="006F6815">
                    <w:rPr>
                      <w:color w:val="575757"/>
                      <w:sz w:val="28"/>
                      <w:szCs w:val="28"/>
                    </w:rPr>
                    <w:br/>
                  </w:r>
                  <w:r w:rsidRPr="006F6815">
                    <w:rPr>
                      <w:color w:val="575757"/>
                      <w:sz w:val="28"/>
                      <w:szCs w:val="28"/>
                    </w:rPr>
                    <w:br/>
                  </w:r>
                  <w:r w:rsidRPr="006F6815">
                    <w:rPr>
                      <w:color w:val="575757"/>
                      <w:sz w:val="28"/>
                      <w:szCs w:val="28"/>
                    </w:rPr>
                    <w:br/>
                  </w:r>
                  <w:r w:rsidRPr="006F6815">
                    <w:rPr>
                      <w:rStyle w:val="stdtxt101"/>
                      <w:sz w:val="28"/>
                      <w:szCs w:val="28"/>
                    </w:rPr>
                    <w:t>Préparation :</w:t>
                  </w:r>
                  <w:r w:rsidRPr="006F6815">
                    <w:rPr>
                      <w:color w:val="575757"/>
                      <w:sz w:val="28"/>
                      <w:szCs w:val="28"/>
                    </w:rPr>
                    <w:br/>
                  </w:r>
                  <w:r w:rsidRPr="006F6815">
                    <w:rPr>
                      <w:color w:val="575757"/>
                      <w:sz w:val="28"/>
                      <w:szCs w:val="28"/>
                    </w:rPr>
                    <w:br/>
                  </w:r>
                  <w:r w:rsidRPr="006F6815">
                    <w:rPr>
                      <w:rStyle w:val="stdtxt101"/>
                      <w:sz w:val="28"/>
                      <w:szCs w:val="28"/>
                    </w:rPr>
                    <w:t xml:space="preserve">Faire fondre au bain-marie le chocolat au lait, le chocolat aux noisettes et le beurre. </w:t>
                  </w:r>
                  <w:r w:rsidRPr="006F6815">
                    <w:rPr>
                      <w:color w:val="575757"/>
                      <w:sz w:val="28"/>
                      <w:szCs w:val="28"/>
                    </w:rPr>
                    <w:br/>
                  </w:r>
                  <w:r w:rsidRPr="006F6815">
                    <w:rPr>
                      <w:rStyle w:val="stdtxt101"/>
                      <w:sz w:val="28"/>
                      <w:szCs w:val="28"/>
                    </w:rPr>
                    <w:t xml:space="preserve">Battre les 6 jaunes d'œuf avec le sucre, jusqu'à ce que le mélange blanchisse. </w:t>
                  </w:r>
                  <w:r w:rsidRPr="006F6815">
                    <w:rPr>
                      <w:color w:val="575757"/>
                      <w:sz w:val="28"/>
                      <w:szCs w:val="28"/>
                    </w:rPr>
                    <w:br/>
                  </w:r>
                  <w:r w:rsidRPr="006F6815">
                    <w:rPr>
                      <w:color w:val="575757"/>
                      <w:sz w:val="28"/>
                      <w:szCs w:val="28"/>
                    </w:rPr>
                    <w:br/>
                  </w:r>
                  <w:r w:rsidRPr="006F6815">
                    <w:rPr>
                      <w:rStyle w:val="stdtxt101"/>
                      <w:sz w:val="28"/>
                      <w:szCs w:val="28"/>
                    </w:rPr>
                    <w:t xml:space="preserve">Ajouter le chocolat fondu, et mélanger. </w:t>
                  </w:r>
                  <w:r w:rsidRPr="006F6815">
                    <w:rPr>
                      <w:color w:val="575757"/>
                      <w:sz w:val="28"/>
                      <w:szCs w:val="28"/>
                    </w:rPr>
                    <w:br/>
                  </w:r>
                  <w:r w:rsidRPr="006F6815">
                    <w:rPr>
                      <w:color w:val="575757"/>
                      <w:sz w:val="28"/>
                      <w:szCs w:val="28"/>
                    </w:rPr>
                    <w:br/>
                  </w:r>
                  <w:r w:rsidRPr="006F6815">
                    <w:rPr>
                      <w:rStyle w:val="stdtxt101"/>
                      <w:sz w:val="28"/>
                      <w:szCs w:val="28"/>
                    </w:rPr>
                    <w:t>Battre les blancs en neige, et les incorporer à la préparation; placer au congélateur.</w:t>
                  </w:r>
                </w:p>
              </w:tc>
              <w:tc>
                <w:tcPr>
                  <w:tcW w:w="0" w:type="auto"/>
                  <w:vAlign w:val="center"/>
                </w:tcPr>
                <w:p w:rsidR="006F6815" w:rsidRDefault="006F68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F6815" w:rsidRDefault="006F681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F6815" w:rsidRDefault="006F6815">
            <w:pPr>
              <w:jc w:val="center"/>
              <w:rPr>
                <w:color w:val="6B6B6B"/>
                <w:sz w:val="16"/>
                <w:szCs w:val="16"/>
              </w:rPr>
            </w:pPr>
          </w:p>
        </w:tc>
      </w:tr>
    </w:tbl>
    <w:p w:rsidR="00906CB7" w:rsidRDefault="00906CB7"/>
    <w:sectPr w:rsidR="0090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6F6815"/>
    <w:rsid w:val="006F6815"/>
    <w:rsid w:val="00802F55"/>
    <w:rsid w:val="00825D51"/>
    <w:rsid w:val="00906CB7"/>
    <w:rsid w:val="0098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itreblanc1">
    <w:name w:val="titreblanc1"/>
    <w:basedOn w:val="Policepardfaut"/>
    <w:rsid w:val="006F6815"/>
    <w:rPr>
      <w:b/>
      <w:bCs/>
      <w:color w:val="FFFFFF"/>
      <w:sz w:val="18"/>
      <w:szCs w:val="18"/>
    </w:rPr>
  </w:style>
  <w:style w:type="character" w:customStyle="1" w:styleId="stdtxt81">
    <w:name w:val="stdtxt81"/>
    <w:basedOn w:val="Policepardfaut"/>
    <w:rsid w:val="006F6815"/>
    <w:rPr>
      <w:color w:val="575757"/>
      <w:sz w:val="16"/>
      <w:szCs w:val="16"/>
    </w:rPr>
  </w:style>
  <w:style w:type="character" w:customStyle="1" w:styleId="stdtxt101">
    <w:name w:val="stdtxt101"/>
    <w:basedOn w:val="Policepardfaut"/>
    <w:rsid w:val="006F6815"/>
    <w:rPr>
      <w:color w:val="57575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LSD Corp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2</cp:revision>
  <dcterms:created xsi:type="dcterms:W3CDTF">2014-04-22T16:34:00Z</dcterms:created>
  <dcterms:modified xsi:type="dcterms:W3CDTF">2014-04-22T16:34:00Z</dcterms:modified>
</cp:coreProperties>
</file>